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5774" w:rsidRPr="006B4B25" w:rsidRDefault="00FB5774" w:rsidP="00FB5774">
      <w:pPr>
        <w:autoSpaceDE w:val="0"/>
        <w:autoSpaceDN w:val="0"/>
        <w:adjustRightInd w:val="0"/>
        <w:spacing w:after="0" w:line="240" w:lineRule="auto"/>
        <w:jc w:val="center"/>
        <w:rPr>
          <w:rFonts w:ascii="Times New Roman" w:eastAsia="Calibri" w:hAnsi="Times New Roman"/>
          <w:b/>
          <w:bCs/>
          <w:color w:val="000000" w:themeColor="text1"/>
        </w:rPr>
      </w:pPr>
    </w:p>
    <w:p w:rsidR="009E79C7" w:rsidRPr="006B4B25" w:rsidRDefault="009E79C7" w:rsidP="00FB5774">
      <w:pPr>
        <w:autoSpaceDE w:val="0"/>
        <w:autoSpaceDN w:val="0"/>
        <w:adjustRightInd w:val="0"/>
        <w:spacing w:after="0" w:line="240" w:lineRule="auto"/>
        <w:jc w:val="center"/>
        <w:rPr>
          <w:rFonts w:ascii="Times New Roman" w:eastAsia="Calibri" w:hAnsi="Times New Roman"/>
          <w:b/>
          <w:bCs/>
          <w:color w:val="000000" w:themeColor="text1"/>
        </w:rPr>
      </w:pPr>
    </w:p>
    <w:p w:rsidR="009E79C7" w:rsidRPr="006B4B25" w:rsidRDefault="009E79C7" w:rsidP="00FB5774">
      <w:pPr>
        <w:autoSpaceDE w:val="0"/>
        <w:autoSpaceDN w:val="0"/>
        <w:adjustRightInd w:val="0"/>
        <w:spacing w:after="0" w:line="240" w:lineRule="auto"/>
        <w:jc w:val="center"/>
        <w:rPr>
          <w:rFonts w:ascii="Times New Roman" w:eastAsia="Calibri" w:hAnsi="Times New Roman"/>
          <w:b/>
          <w:bCs/>
          <w:color w:val="000000" w:themeColor="text1"/>
        </w:rPr>
      </w:pPr>
    </w:p>
    <w:p w:rsidR="001247F5" w:rsidRPr="006B4B25" w:rsidRDefault="001247F5" w:rsidP="00FB5774">
      <w:pPr>
        <w:autoSpaceDE w:val="0"/>
        <w:autoSpaceDN w:val="0"/>
        <w:adjustRightInd w:val="0"/>
        <w:spacing w:after="0" w:line="240" w:lineRule="auto"/>
        <w:jc w:val="center"/>
        <w:rPr>
          <w:rFonts w:ascii="Times New Roman" w:eastAsia="Calibri" w:hAnsi="Times New Roman"/>
          <w:b/>
          <w:bCs/>
          <w:color w:val="000000" w:themeColor="text1"/>
        </w:rPr>
      </w:pPr>
    </w:p>
    <w:p w:rsidR="009E79C7" w:rsidRPr="006B4B25" w:rsidRDefault="009E79C7" w:rsidP="00FB5774">
      <w:pPr>
        <w:autoSpaceDE w:val="0"/>
        <w:autoSpaceDN w:val="0"/>
        <w:adjustRightInd w:val="0"/>
        <w:spacing w:after="0" w:line="240" w:lineRule="auto"/>
        <w:jc w:val="center"/>
        <w:rPr>
          <w:rFonts w:ascii="Times New Roman" w:eastAsia="Calibri" w:hAnsi="Times New Roman"/>
          <w:b/>
          <w:bCs/>
          <w:color w:val="000000" w:themeColor="text1"/>
        </w:rPr>
      </w:pPr>
    </w:p>
    <w:p w:rsidR="009E79C7" w:rsidRPr="006B4B25" w:rsidRDefault="009E79C7" w:rsidP="00FB5774">
      <w:pPr>
        <w:autoSpaceDE w:val="0"/>
        <w:autoSpaceDN w:val="0"/>
        <w:adjustRightInd w:val="0"/>
        <w:spacing w:after="0" w:line="240" w:lineRule="auto"/>
        <w:jc w:val="center"/>
        <w:rPr>
          <w:rFonts w:ascii="Times New Roman" w:eastAsia="Calibri" w:hAnsi="Times New Roman"/>
          <w:b/>
          <w:bCs/>
          <w:color w:val="000000" w:themeColor="text1"/>
        </w:rPr>
      </w:pPr>
    </w:p>
    <w:p w:rsidR="001247F5" w:rsidRPr="006B4B25" w:rsidRDefault="001247F5" w:rsidP="001247F5">
      <w:pPr>
        <w:autoSpaceDE w:val="0"/>
        <w:autoSpaceDN w:val="0"/>
        <w:adjustRightInd w:val="0"/>
        <w:spacing w:after="0" w:line="240" w:lineRule="auto"/>
        <w:jc w:val="center"/>
        <w:rPr>
          <w:rFonts w:ascii="Times New Roman" w:eastAsia="Calibri" w:hAnsi="Times New Roman"/>
          <w:b/>
          <w:bCs/>
          <w:color w:val="000000" w:themeColor="text1"/>
        </w:rPr>
      </w:pPr>
    </w:p>
    <w:p w:rsidR="001247F5" w:rsidRPr="006B4B25" w:rsidRDefault="001247F5" w:rsidP="001247F5">
      <w:pPr>
        <w:autoSpaceDE w:val="0"/>
        <w:autoSpaceDN w:val="0"/>
        <w:adjustRightInd w:val="0"/>
        <w:spacing w:after="0" w:line="240" w:lineRule="auto"/>
        <w:jc w:val="center"/>
        <w:rPr>
          <w:rFonts w:ascii="Times New Roman" w:eastAsia="Calibri" w:hAnsi="Times New Roman"/>
          <w:b/>
          <w:bCs/>
          <w:color w:val="000000" w:themeColor="text1"/>
        </w:rPr>
      </w:pPr>
    </w:p>
    <w:p w:rsidR="001247F5" w:rsidRPr="006B4B25" w:rsidRDefault="001247F5" w:rsidP="001247F5">
      <w:pPr>
        <w:autoSpaceDE w:val="0"/>
        <w:autoSpaceDN w:val="0"/>
        <w:adjustRightInd w:val="0"/>
        <w:spacing w:after="0" w:line="240" w:lineRule="auto"/>
        <w:jc w:val="center"/>
        <w:rPr>
          <w:rFonts w:ascii="Times New Roman" w:hAnsi="Times New Roman"/>
          <w:color w:val="000000" w:themeColor="text1"/>
        </w:rPr>
      </w:pPr>
    </w:p>
    <w:p w:rsidR="001247F5" w:rsidRPr="006B4B25" w:rsidRDefault="00044FC7" w:rsidP="001247F5">
      <w:pPr>
        <w:autoSpaceDE w:val="0"/>
        <w:autoSpaceDN w:val="0"/>
        <w:adjustRightInd w:val="0"/>
        <w:spacing w:after="0" w:line="240" w:lineRule="auto"/>
        <w:jc w:val="center"/>
        <w:rPr>
          <w:rFonts w:ascii="Times New Roman" w:hAnsi="Times New Roman"/>
          <w:color w:val="000000" w:themeColor="text1"/>
        </w:rPr>
      </w:pPr>
      <w:r w:rsidRPr="006B4B25">
        <w:rPr>
          <w:rFonts w:ascii="Times New Roman" w:eastAsia="Calibri" w:hAnsi="Times New Roman"/>
          <w:b/>
          <w:bCs/>
          <w:noProof/>
          <w:color w:val="000000" w:themeColor="text1"/>
        </w:rPr>
        <w:drawing>
          <wp:inline distT="0" distB="0" distL="0" distR="0" wp14:anchorId="4BE8AC2D" wp14:editId="38222652">
            <wp:extent cx="1583727" cy="159852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gi handoyo\Downloads\097346900_1443162687-tut_wuri.jpg"/>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583727" cy="1598529"/>
                    </a:xfrm>
                    <a:prstGeom prst="rect">
                      <a:avLst/>
                    </a:prstGeom>
                    <a:noFill/>
                    <a:ln>
                      <a:noFill/>
                    </a:ln>
                  </pic:spPr>
                </pic:pic>
              </a:graphicData>
            </a:graphic>
          </wp:inline>
        </w:drawing>
      </w:r>
    </w:p>
    <w:p w:rsidR="00044FC7" w:rsidRPr="006B4B25" w:rsidRDefault="00044FC7" w:rsidP="001247F5">
      <w:pPr>
        <w:autoSpaceDE w:val="0"/>
        <w:autoSpaceDN w:val="0"/>
        <w:adjustRightInd w:val="0"/>
        <w:spacing w:after="0" w:line="240" w:lineRule="auto"/>
        <w:jc w:val="center"/>
        <w:rPr>
          <w:rFonts w:ascii="Times New Roman" w:hAnsi="Times New Roman"/>
          <w:color w:val="000000" w:themeColor="text1"/>
        </w:rPr>
      </w:pPr>
    </w:p>
    <w:p w:rsidR="001247F5" w:rsidRPr="006B4B25" w:rsidRDefault="001247F5" w:rsidP="001247F5">
      <w:pPr>
        <w:spacing w:after="0" w:line="240" w:lineRule="auto"/>
        <w:rPr>
          <w:rFonts w:ascii="Times New Roman" w:hAnsi="Times New Roman"/>
          <w:color w:val="000000" w:themeColor="text1"/>
        </w:rPr>
      </w:pPr>
    </w:p>
    <w:tbl>
      <w:tblPr>
        <w:tblW w:w="8788" w:type="dxa"/>
        <w:jc w:val="center"/>
        <w:tblBorders>
          <w:bottom w:val="double" w:sz="4" w:space="0" w:color="auto"/>
        </w:tblBorders>
        <w:tblLook w:val="01E0" w:firstRow="1" w:lastRow="1" w:firstColumn="1" w:lastColumn="1" w:noHBand="0" w:noVBand="0"/>
      </w:tblPr>
      <w:tblGrid>
        <w:gridCol w:w="8788"/>
      </w:tblGrid>
      <w:tr w:rsidR="006B4B25" w:rsidRPr="006B4B25" w:rsidTr="006B4B25">
        <w:trPr>
          <w:trHeight w:val="615"/>
          <w:jc w:val="center"/>
        </w:trPr>
        <w:tc>
          <w:tcPr>
            <w:tcW w:w="8788" w:type="dxa"/>
            <w:tcBorders>
              <w:bottom w:val="nil"/>
            </w:tcBorders>
            <w:shd w:val="clear" w:color="auto" w:fill="auto"/>
            <w:vAlign w:val="center"/>
          </w:tcPr>
          <w:p w:rsidR="00AA1268" w:rsidRPr="006B4B25" w:rsidRDefault="00AA1268" w:rsidP="00AA1268">
            <w:pPr>
              <w:spacing w:before="240" w:after="240" w:line="240" w:lineRule="auto"/>
              <w:jc w:val="center"/>
              <w:rPr>
                <w:rFonts w:ascii="Times New Roman" w:hAnsi="Times New Roman"/>
                <w:b/>
                <w:bCs/>
                <w:i/>
                <w:color w:val="000000" w:themeColor="text1"/>
                <w:sz w:val="28"/>
                <w:szCs w:val="28"/>
              </w:rPr>
            </w:pPr>
            <w:r w:rsidRPr="006B4B25">
              <w:rPr>
                <w:rFonts w:ascii="Times New Roman" w:hAnsi="Times New Roman"/>
                <w:b/>
                <w:bCs/>
                <w:color w:val="000000" w:themeColor="text1"/>
                <w:sz w:val="28"/>
                <w:szCs w:val="28"/>
                <w:lang w:val="en-ID"/>
              </w:rPr>
              <w:t>KRITERIA KETERCAPAIAN TUJUAN PEMBELAJARAN (KKTP</w:t>
            </w:r>
            <w:r w:rsidRPr="006B4B25">
              <w:rPr>
                <w:rFonts w:ascii="Times New Roman" w:hAnsi="Times New Roman"/>
                <w:b/>
                <w:bCs/>
                <w:i/>
                <w:color w:val="000000" w:themeColor="text1"/>
                <w:sz w:val="28"/>
                <w:szCs w:val="28"/>
              </w:rPr>
              <w:t>)</w:t>
            </w:r>
          </w:p>
          <w:p w:rsidR="001247F5" w:rsidRPr="006B4B25" w:rsidRDefault="001247F5" w:rsidP="00AA1268">
            <w:pPr>
              <w:spacing w:before="240" w:after="240" w:line="240" w:lineRule="auto"/>
              <w:jc w:val="center"/>
              <w:rPr>
                <w:rFonts w:ascii="Times New Roman" w:hAnsi="Times New Roman"/>
                <w:b/>
                <w:color w:val="000000" w:themeColor="text1"/>
                <w:sz w:val="28"/>
                <w:szCs w:val="28"/>
              </w:rPr>
            </w:pPr>
            <w:r w:rsidRPr="006B4B25">
              <w:rPr>
                <w:rFonts w:ascii="Times New Roman" w:hAnsi="Times New Roman"/>
                <w:b/>
                <w:bCs/>
                <w:color w:val="000000" w:themeColor="text1"/>
                <w:sz w:val="28"/>
                <w:szCs w:val="28"/>
                <w:lang w:val="en-ID"/>
              </w:rPr>
              <w:t xml:space="preserve"> KURIKULUM MERDEKA</w:t>
            </w:r>
          </w:p>
        </w:tc>
      </w:tr>
      <w:tr w:rsidR="006B4B25" w:rsidRPr="006B4B25" w:rsidTr="006B4B25">
        <w:trPr>
          <w:trHeight w:val="615"/>
          <w:jc w:val="center"/>
        </w:trPr>
        <w:tc>
          <w:tcPr>
            <w:tcW w:w="8788" w:type="dxa"/>
            <w:tcBorders>
              <w:bottom w:val="double" w:sz="4" w:space="0" w:color="auto"/>
            </w:tcBorders>
            <w:shd w:val="clear" w:color="auto" w:fill="auto"/>
            <w:vAlign w:val="center"/>
          </w:tcPr>
          <w:p w:rsidR="001247F5" w:rsidRPr="006B4B25" w:rsidRDefault="001247F5" w:rsidP="00DB7056">
            <w:pPr>
              <w:tabs>
                <w:tab w:val="left" w:pos="3436"/>
                <w:tab w:val="left" w:pos="3784"/>
              </w:tabs>
              <w:spacing w:before="80" w:after="80" w:line="240" w:lineRule="auto"/>
              <w:jc w:val="center"/>
              <w:rPr>
                <w:rFonts w:ascii="Times New Roman" w:hAnsi="Times New Roman"/>
                <w:b/>
                <w:bCs/>
                <w:color w:val="000000" w:themeColor="text1"/>
                <w:sz w:val="28"/>
                <w:szCs w:val="28"/>
                <w:lang w:val="pt-BR"/>
              </w:rPr>
            </w:pPr>
          </w:p>
          <w:p w:rsidR="001247F5" w:rsidRPr="006B4B25" w:rsidRDefault="00044FC7" w:rsidP="001247F5">
            <w:pPr>
              <w:tabs>
                <w:tab w:val="left" w:pos="3152"/>
                <w:tab w:val="left" w:pos="3435"/>
              </w:tabs>
              <w:spacing w:before="80" w:after="80" w:line="240" w:lineRule="auto"/>
              <w:rPr>
                <w:rFonts w:ascii="Times New Roman" w:hAnsi="Times New Roman"/>
                <w:b/>
                <w:bCs/>
                <w:color w:val="000000" w:themeColor="text1"/>
                <w:sz w:val="28"/>
                <w:szCs w:val="28"/>
                <w:lang w:val="pt-BR"/>
              </w:rPr>
            </w:pPr>
            <w:r w:rsidRPr="006B4B25">
              <w:rPr>
                <w:rFonts w:ascii="Times New Roman" w:hAnsi="Times New Roman"/>
                <w:b/>
                <w:bCs/>
                <w:color w:val="000000" w:themeColor="text1"/>
                <w:sz w:val="28"/>
                <w:szCs w:val="28"/>
                <w:lang w:val="pt-BR"/>
              </w:rPr>
              <w:t xml:space="preserve">Institusi          </w:t>
            </w:r>
            <w:r w:rsidR="001247F5" w:rsidRPr="006B4B25">
              <w:rPr>
                <w:rFonts w:ascii="Times New Roman" w:hAnsi="Times New Roman"/>
                <w:b/>
                <w:bCs/>
                <w:color w:val="000000" w:themeColor="text1"/>
                <w:sz w:val="28"/>
                <w:szCs w:val="28"/>
                <w:lang w:val="id-ID"/>
              </w:rPr>
              <w:t xml:space="preserve">                    </w:t>
            </w:r>
            <w:r w:rsidR="001247F5" w:rsidRPr="006B4B25">
              <w:rPr>
                <w:rFonts w:ascii="Times New Roman" w:hAnsi="Times New Roman"/>
                <w:b/>
                <w:bCs/>
                <w:color w:val="000000" w:themeColor="text1"/>
                <w:sz w:val="28"/>
                <w:szCs w:val="28"/>
                <w:lang w:val="pt-BR"/>
              </w:rPr>
              <w:t>:</w:t>
            </w:r>
            <w:r w:rsidR="001247F5" w:rsidRPr="006B4B25">
              <w:rPr>
                <w:rFonts w:ascii="Times New Roman" w:hAnsi="Times New Roman"/>
                <w:b/>
                <w:bCs/>
                <w:color w:val="000000" w:themeColor="text1"/>
                <w:sz w:val="28"/>
                <w:szCs w:val="28"/>
                <w:lang w:val="pt-BR"/>
              </w:rPr>
              <w:tab/>
            </w:r>
            <w:r w:rsidR="001247F5" w:rsidRPr="006B4B25">
              <w:rPr>
                <w:rFonts w:ascii="Times New Roman" w:hAnsi="Times New Roman"/>
                <w:b/>
                <w:bCs/>
                <w:color w:val="000000" w:themeColor="text1"/>
                <w:sz w:val="28"/>
                <w:szCs w:val="28"/>
                <w:lang w:val="sv-SE"/>
              </w:rPr>
              <w:t>_______________________________</w:t>
            </w:r>
          </w:p>
          <w:p w:rsidR="001247F5" w:rsidRPr="006B4B25" w:rsidRDefault="001247F5" w:rsidP="001247F5">
            <w:pPr>
              <w:tabs>
                <w:tab w:val="left" w:pos="3152"/>
                <w:tab w:val="left" w:pos="3435"/>
              </w:tabs>
              <w:spacing w:before="80" w:after="80" w:line="240" w:lineRule="auto"/>
              <w:rPr>
                <w:rFonts w:ascii="Times New Roman" w:hAnsi="Times New Roman"/>
                <w:b/>
                <w:bCs/>
                <w:color w:val="000000" w:themeColor="text1"/>
                <w:sz w:val="28"/>
                <w:szCs w:val="28"/>
                <w:lang w:val="pt-BR"/>
              </w:rPr>
            </w:pPr>
            <w:r w:rsidRPr="006B4B25">
              <w:rPr>
                <w:rFonts w:ascii="Times New Roman" w:hAnsi="Times New Roman"/>
                <w:b/>
                <w:bCs/>
                <w:color w:val="000000" w:themeColor="text1"/>
                <w:sz w:val="28"/>
                <w:szCs w:val="28"/>
                <w:lang w:val="pt-BR"/>
              </w:rPr>
              <w:t xml:space="preserve">Nama </w:t>
            </w:r>
            <w:r w:rsidR="00044FC7" w:rsidRPr="006B4B25">
              <w:rPr>
                <w:rFonts w:ascii="Times New Roman" w:hAnsi="Times New Roman"/>
                <w:b/>
                <w:bCs/>
                <w:color w:val="000000" w:themeColor="text1"/>
                <w:sz w:val="28"/>
                <w:szCs w:val="28"/>
              </w:rPr>
              <w:t>P</w:t>
            </w:r>
            <w:r w:rsidRPr="006B4B25">
              <w:rPr>
                <w:rFonts w:ascii="Times New Roman" w:hAnsi="Times New Roman"/>
                <w:b/>
                <w:bCs/>
                <w:color w:val="000000" w:themeColor="text1"/>
                <w:sz w:val="28"/>
                <w:szCs w:val="28"/>
              </w:rPr>
              <w:t>enyusun</w:t>
            </w:r>
            <w:r w:rsidRPr="006B4B25">
              <w:rPr>
                <w:rFonts w:ascii="Times New Roman" w:hAnsi="Times New Roman"/>
                <w:b/>
                <w:bCs/>
                <w:color w:val="000000" w:themeColor="text1"/>
                <w:sz w:val="28"/>
                <w:szCs w:val="28"/>
                <w:lang w:val="id-ID"/>
              </w:rPr>
              <w:t xml:space="preserve">                 </w:t>
            </w:r>
            <w:r w:rsidRPr="006B4B25">
              <w:rPr>
                <w:rFonts w:ascii="Times New Roman" w:hAnsi="Times New Roman"/>
                <w:b/>
                <w:bCs/>
                <w:color w:val="000000" w:themeColor="text1"/>
                <w:sz w:val="28"/>
                <w:szCs w:val="28"/>
                <w:lang w:val="pt-BR"/>
              </w:rPr>
              <w:t>:</w:t>
            </w:r>
            <w:r w:rsidRPr="006B4B25">
              <w:rPr>
                <w:rFonts w:ascii="Times New Roman" w:hAnsi="Times New Roman"/>
                <w:b/>
                <w:bCs/>
                <w:color w:val="000000" w:themeColor="text1"/>
                <w:sz w:val="28"/>
                <w:szCs w:val="28"/>
                <w:lang w:val="pt-BR"/>
              </w:rPr>
              <w:tab/>
            </w:r>
            <w:r w:rsidRPr="006B4B25">
              <w:rPr>
                <w:rFonts w:ascii="Times New Roman" w:hAnsi="Times New Roman"/>
                <w:b/>
                <w:bCs/>
                <w:color w:val="000000" w:themeColor="text1"/>
                <w:sz w:val="28"/>
                <w:szCs w:val="28"/>
                <w:lang w:val="sv-SE"/>
              </w:rPr>
              <w:t>_______________________________</w:t>
            </w:r>
          </w:p>
          <w:p w:rsidR="001247F5" w:rsidRPr="006B4B25" w:rsidRDefault="001247F5" w:rsidP="001247F5">
            <w:pPr>
              <w:tabs>
                <w:tab w:val="left" w:pos="3152"/>
                <w:tab w:val="left" w:pos="3435"/>
              </w:tabs>
              <w:spacing w:before="80" w:after="80" w:line="240" w:lineRule="auto"/>
              <w:rPr>
                <w:rFonts w:ascii="Times New Roman" w:hAnsi="Times New Roman"/>
                <w:b/>
                <w:bCs/>
                <w:color w:val="000000" w:themeColor="text1"/>
                <w:sz w:val="28"/>
                <w:szCs w:val="28"/>
                <w:lang w:val="pt-BR"/>
              </w:rPr>
            </w:pPr>
            <w:r w:rsidRPr="006B4B25">
              <w:rPr>
                <w:rFonts w:ascii="Times New Roman" w:hAnsi="Times New Roman"/>
                <w:b/>
                <w:bCs/>
                <w:color w:val="000000" w:themeColor="text1"/>
                <w:sz w:val="28"/>
                <w:szCs w:val="28"/>
                <w:lang w:val="id-ID"/>
              </w:rPr>
              <w:t xml:space="preserve">NIK                                     </w:t>
            </w:r>
            <w:r w:rsidRPr="006B4B25">
              <w:rPr>
                <w:rFonts w:ascii="Times New Roman" w:hAnsi="Times New Roman"/>
                <w:b/>
                <w:bCs/>
                <w:color w:val="000000" w:themeColor="text1"/>
                <w:sz w:val="28"/>
                <w:szCs w:val="28"/>
                <w:lang w:val="pt-BR"/>
              </w:rPr>
              <w:t>:</w:t>
            </w:r>
            <w:r w:rsidRPr="006B4B25">
              <w:rPr>
                <w:rFonts w:ascii="Times New Roman" w:hAnsi="Times New Roman"/>
                <w:b/>
                <w:bCs/>
                <w:color w:val="000000" w:themeColor="text1"/>
                <w:sz w:val="28"/>
                <w:szCs w:val="28"/>
                <w:lang w:val="pt-BR"/>
              </w:rPr>
              <w:tab/>
            </w:r>
            <w:r w:rsidRPr="006B4B25">
              <w:rPr>
                <w:rFonts w:ascii="Times New Roman" w:hAnsi="Times New Roman"/>
                <w:b/>
                <w:bCs/>
                <w:color w:val="000000" w:themeColor="text1"/>
                <w:sz w:val="28"/>
                <w:szCs w:val="28"/>
                <w:lang w:val="sv-SE"/>
              </w:rPr>
              <w:t>_______________________________</w:t>
            </w:r>
          </w:p>
          <w:p w:rsidR="001247F5" w:rsidRPr="006B4B25" w:rsidRDefault="001247F5" w:rsidP="001247F5">
            <w:pPr>
              <w:tabs>
                <w:tab w:val="left" w:pos="3152"/>
                <w:tab w:val="left" w:pos="3435"/>
              </w:tabs>
              <w:spacing w:before="80" w:after="80" w:line="240" w:lineRule="auto"/>
              <w:outlineLvl w:val="2"/>
              <w:rPr>
                <w:rFonts w:ascii="Times New Roman" w:hAnsi="Times New Roman"/>
                <w:b/>
                <w:bCs/>
                <w:color w:val="000000" w:themeColor="text1"/>
                <w:sz w:val="28"/>
                <w:szCs w:val="28"/>
                <w:lang w:val="id-ID"/>
              </w:rPr>
            </w:pPr>
            <w:r w:rsidRPr="006B4B25">
              <w:rPr>
                <w:rFonts w:ascii="Times New Roman" w:hAnsi="Times New Roman"/>
                <w:b/>
                <w:bCs/>
                <w:color w:val="000000" w:themeColor="text1"/>
                <w:sz w:val="28"/>
                <w:szCs w:val="28"/>
                <w:lang w:val="id-ID"/>
              </w:rPr>
              <w:t xml:space="preserve">Mata </w:t>
            </w:r>
            <w:r w:rsidR="00044FC7" w:rsidRPr="006B4B25">
              <w:rPr>
                <w:rFonts w:ascii="Times New Roman" w:hAnsi="Times New Roman"/>
                <w:b/>
                <w:bCs/>
                <w:color w:val="000000" w:themeColor="text1"/>
                <w:sz w:val="28"/>
                <w:szCs w:val="28"/>
              </w:rPr>
              <w:t>P</w:t>
            </w:r>
            <w:r w:rsidRPr="006B4B25">
              <w:rPr>
                <w:rFonts w:ascii="Times New Roman" w:hAnsi="Times New Roman"/>
                <w:b/>
                <w:bCs/>
                <w:color w:val="000000" w:themeColor="text1"/>
                <w:sz w:val="28"/>
                <w:szCs w:val="28"/>
                <w:lang w:val="id-ID"/>
              </w:rPr>
              <w:t>elajaran</w:t>
            </w:r>
            <w:r w:rsidRPr="006B4B25">
              <w:rPr>
                <w:rFonts w:ascii="Times New Roman" w:hAnsi="Times New Roman"/>
                <w:b/>
                <w:bCs/>
                <w:color w:val="000000" w:themeColor="text1"/>
                <w:sz w:val="28"/>
                <w:szCs w:val="28"/>
                <w:lang w:val="pt-BR"/>
              </w:rPr>
              <w:tab/>
              <w:t>:</w:t>
            </w:r>
            <w:r w:rsidRPr="006B4B25">
              <w:rPr>
                <w:rFonts w:ascii="Times New Roman" w:hAnsi="Times New Roman"/>
                <w:b/>
                <w:bCs/>
                <w:color w:val="000000" w:themeColor="text1"/>
                <w:sz w:val="28"/>
                <w:szCs w:val="28"/>
                <w:lang w:val="pt-BR"/>
              </w:rPr>
              <w:tab/>
            </w:r>
            <w:r w:rsidR="00EE5CBC" w:rsidRPr="006B4B25">
              <w:rPr>
                <w:rFonts w:ascii="Times New Roman" w:hAnsi="Times New Roman"/>
                <w:b/>
                <w:bCs/>
                <w:color w:val="000000" w:themeColor="text1"/>
                <w:sz w:val="28"/>
                <w:szCs w:val="28"/>
                <w:lang w:val="id-ID"/>
              </w:rPr>
              <w:t>Sejarah</w:t>
            </w:r>
          </w:p>
          <w:p w:rsidR="001247F5" w:rsidRPr="006B4B25" w:rsidRDefault="00044FC7" w:rsidP="001247F5">
            <w:pPr>
              <w:tabs>
                <w:tab w:val="left" w:pos="3152"/>
                <w:tab w:val="left" w:pos="3435"/>
              </w:tabs>
              <w:spacing w:before="80" w:after="80" w:line="240" w:lineRule="auto"/>
              <w:outlineLvl w:val="2"/>
              <w:rPr>
                <w:rFonts w:ascii="Times New Roman" w:hAnsi="Times New Roman"/>
                <w:b/>
                <w:bCs/>
                <w:color w:val="000000" w:themeColor="text1"/>
                <w:sz w:val="28"/>
                <w:szCs w:val="28"/>
                <w:lang w:val="id-ID"/>
              </w:rPr>
            </w:pPr>
            <w:r w:rsidRPr="006B4B25">
              <w:rPr>
                <w:rFonts w:ascii="Times New Roman" w:hAnsi="Times New Roman"/>
                <w:b/>
                <w:bCs/>
                <w:color w:val="000000" w:themeColor="text1"/>
                <w:sz w:val="28"/>
                <w:szCs w:val="28"/>
              </w:rPr>
              <w:t>Fase F</w:t>
            </w:r>
            <w:r w:rsidR="001247F5" w:rsidRPr="006B4B25">
              <w:rPr>
                <w:rFonts w:ascii="Times New Roman" w:hAnsi="Times New Roman"/>
                <w:b/>
                <w:bCs/>
                <w:color w:val="000000" w:themeColor="text1"/>
                <w:sz w:val="28"/>
                <w:szCs w:val="28"/>
              </w:rPr>
              <w:t xml:space="preserve">, </w:t>
            </w:r>
            <w:r w:rsidR="001247F5" w:rsidRPr="006B4B25">
              <w:rPr>
                <w:rFonts w:ascii="Times New Roman" w:hAnsi="Times New Roman"/>
                <w:b/>
                <w:bCs/>
                <w:color w:val="000000" w:themeColor="text1"/>
                <w:sz w:val="28"/>
                <w:szCs w:val="28"/>
                <w:lang w:val="pt-BR"/>
              </w:rPr>
              <w:t>Kelas / Semester</w:t>
            </w:r>
            <w:r w:rsidR="001247F5" w:rsidRPr="006B4B25">
              <w:rPr>
                <w:rFonts w:ascii="Times New Roman" w:hAnsi="Times New Roman"/>
                <w:b/>
                <w:bCs/>
                <w:color w:val="000000" w:themeColor="text1"/>
                <w:sz w:val="28"/>
                <w:szCs w:val="28"/>
                <w:lang w:val="pt-BR"/>
              </w:rPr>
              <w:tab/>
              <w:t>:</w:t>
            </w:r>
            <w:r w:rsidR="001247F5" w:rsidRPr="006B4B25">
              <w:rPr>
                <w:rFonts w:ascii="Times New Roman" w:hAnsi="Times New Roman"/>
                <w:b/>
                <w:bCs/>
                <w:color w:val="000000" w:themeColor="text1"/>
                <w:sz w:val="28"/>
                <w:szCs w:val="28"/>
                <w:lang w:val="pt-BR"/>
              </w:rPr>
              <w:tab/>
            </w:r>
            <w:r w:rsidR="00F22248" w:rsidRPr="006B4B25">
              <w:rPr>
                <w:rFonts w:ascii="Times New Roman" w:hAnsi="Times New Roman"/>
                <w:b/>
                <w:bCs/>
                <w:color w:val="000000" w:themeColor="text1"/>
                <w:sz w:val="28"/>
                <w:szCs w:val="28"/>
                <w:lang w:val="id-ID"/>
              </w:rPr>
              <w:t>XII (Dua Belas)</w:t>
            </w:r>
            <w:r w:rsidR="001247F5" w:rsidRPr="006B4B25">
              <w:rPr>
                <w:rFonts w:ascii="Times New Roman" w:hAnsi="Times New Roman"/>
                <w:b/>
                <w:bCs/>
                <w:color w:val="000000" w:themeColor="text1"/>
                <w:sz w:val="28"/>
                <w:szCs w:val="28"/>
                <w:lang w:val="pt-BR"/>
              </w:rPr>
              <w:t xml:space="preserve">  / </w:t>
            </w:r>
            <w:r w:rsidR="001247F5" w:rsidRPr="006B4B25">
              <w:rPr>
                <w:rFonts w:ascii="Times New Roman" w:hAnsi="Times New Roman"/>
                <w:b/>
                <w:bCs/>
                <w:color w:val="000000" w:themeColor="text1"/>
                <w:sz w:val="28"/>
                <w:szCs w:val="28"/>
                <w:lang w:val="id-ID"/>
              </w:rPr>
              <w:t>I (Ganjil)</w:t>
            </w:r>
            <w:r w:rsidR="001247F5" w:rsidRPr="006B4B25">
              <w:rPr>
                <w:rFonts w:ascii="Times New Roman" w:hAnsi="Times New Roman"/>
                <w:b/>
                <w:bCs/>
                <w:color w:val="000000" w:themeColor="text1"/>
                <w:sz w:val="28"/>
                <w:szCs w:val="28"/>
                <w:lang w:val="pt-BR"/>
              </w:rPr>
              <w:t xml:space="preserve"> </w:t>
            </w:r>
            <w:r w:rsidR="001247F5" w:rsidRPr="006B4B25">
              <w:rPr>
                <w:rFonts w:ascii="Times New Roman" w:hAnsi="Times New Roman"/>
                <w:b/>
                <w:bCs/>
                <w:color w:val="000000" w:themeColor="text1"/>
                <w:sz w:val="28"/>
                <w:szCs w:val="28"/>
                <w:lang w:val="id-ID"/>
              </w:rPr>
              <w:t>&amp; II (Genap)</w:t>
            </w:r>
          </w:p>
          <w:p w:rsidR="001247F5" w:rsidRPr="006B4B25" w:rsidRDefault="001247F5" w:rsidP="00DB7056">
            <w:pPr>
              <w:tabs>
                <w:tab w:val="left" w:pos="3784"/>
                <w:tab w:val="left" w:pos="4004"/>
              </w:tabs>
              <w:spacing w:before="80" w:after="80" w:line="240" w:lineRule="auto"/>
              <w:outlineLvl w:val="2"/>
              <w:rPr>
                <w:rFonts w:ascii="Times New Roman" w:hAnsi="Times New Roman"/>
                <w:b/>
                <w:bCs/>
                <w:color w:val="000000" w:themeColor="text1"/>
                <w:sz w:val="28"/>
                <w:szCs w:val="28"/>
              </w:rPr>
            </w:pPr>
          </w:p>
        </w:tc>
      </w:tr>
    </w:tbl>
    <w:p w:rsidR="001247F5" w:rsidRPr="006B4B25" w:rsidRDefault="001247F5" w:rsidP="001247F5">
      <w:pPr>
        <w:autoSpaceDE w:val="0"/>
        <w:autoSpaceDN w:val="0"/>
        <w:adjustRightInd w:val="0"/>
        <w:spacing w:after="0" w:line="240" w:lineRule="auto"/>
        <w:jc w:val="center"/>
        <w:rPr>
          <w:rFonts w:ascii="Times New Roman" w:eastAsia="Calibri" w:hAnsi="Times New Roman"/>
          <w:b/>
          <w:bCs/>
          <w:color w:val="000000" w:themeColor="text1"/>
        </w:rPr>
      </w:pPr>
    </w:p>
    <w:p w:rsidR="00FB5774" w:rsidRPr="006B4B25" w:rsidRDefault="00FB5774" w:rsidP="00D25902">
      <w:pPr>
        <w:spacing w:after="0" w:line="240" w:lineRule="auto"/>
        <w:jc w:val="center"/>
        <w:rPr>
          <w:rFonts w:ascii="Times New Roman" w:hAnsi="Times New Roman"/>
          <w:b/>
          <w:color w:val="000000" w:themeColor="text1"/>
          <w:sz w:val="28"/>
          <w:szCs w:val="28"/>
          <w:lang w:val="en-ID"/>
        </w:rPr>
      </w:pPr>
    </w:p>
    <w:p w:rsidR="009E79C7" w:rsidRPr="006B4B25" w:rsidRDefault="009E79C7">
      <w:pPr>
        <w:spacing w:after="0" w:line="240" w:lineRule="auto"/>
        <w:rPr>
          <w:rFonts w:ascii="Times New Roman" w:hAnsi="Times New Roman"/>
          <w:b/>
          <w:color w:val="000000" w:themeColor="text1"/>
          <w:sz w:val="28"/>
          <w:szCs w:val="28"/>
          <w:lang w:val="en-ID"/>
        </w:rPr>
      </w:pPr>
      <w:r w:rsidRPr="006B4B25">
        <w:rPr>
          <w:rFonts w:ascii="Times New Roman" w:hAnsi="Times New Roman"/>
          <w:b/>
          <w:color w:val="000000" w:themeColor="text1"/>
          <w:sz w:val="28"/>
          <w:szCs w:val="28"/>
          <w:lang w:val="en-ID"/>
        </w:rPr>
        <w:br w:type="page"/>
      </w:r>
    </w:p>
    <w:p w:rsidR="002C321B" w:rsidRPr="006B4B25" w:rsidRDefault="00C907B5" w:rsidP="0037608A">
      <w:pPr>
        <w:spacing w:before="120" w:after="120" w:line="240" w:lineRule="auto"/>
        <w:jc w:val="center"/>
        <w:rPr>
          <w:rFonts w:ascii="Times New Roman" w:hAnsi="Times New Roman"/>
          <w:b/>
          <w:color w:val="000000" w:themeColor="text1"/>
          <w:sz w:val="24"/>
          <w:szCs w:val="24"/>
          <w:lang w:val="id-ID"/>
        </w:rPr>
      </w:pPr>
      <w:r w:rsidRPr="006B4B25">
        <w:rPr>
          <w:rFonts w:ascii="Times New Roman" w:hAnsi="Times New Roman"/>
          <w:b/>
          <w:bCs/>
          <w:color w:val="000000" w:themeColor="text1"/>
          <w:sz w:val="24"/>
          <w:szCs w:val="24"/>
          <w:lang w:val="en-ID"/>
        </w:rPr>
        <w:lastRenderedPageBreak/>
        <w:t>KRITERIA KETERCAPAIAN TUJUAN PEMBELAJARAN (KKTP</w:t>
      </w:r>
      <w:r w:rsidRPr="006B4B25">
        <w:rPr>
          <w:rFonts w:ascii="Times New Roman" w:hAnsi="Times New Roman"/>
          <w:b/>
          <w:bCs/>
          <w:color w:val="000000" w:themeColor="text1"/>
          <w:sz w:val="24"/>
          <w:szCs w:val="24"/>
        </w:rPr>
        <w:t>)</w:t>
      </w:r>
    </w:p>
    <w:p w:rsidR="000223CD" w:rsidRPr="006B4B25" w:rsidRDefault="0037608A" w:rsidP="0037608A">
      <w:pPr>
        <w:spacing w:before="120" w:after="120" w:line="240" w:lineRule="auto"/>
        <w:jc w:val="center"/>
        <w:rPr>
          <w:rFonts w:ascii="Times New Roman" w:hAnsi="Times New Roman"/>
          <w:b/>
          <w:color w:val="000000" w:themeColor="text1"/>
          <w:sz w:val="24"/>
          <w:szCs w:val="24"/>
          <w:lang w:val="en-ID"/>
        </w:rPr>
      </w:pPr>
      <w:r w:rsidRPr="006B4B25">
        <w:rPr>
          <w:rFonts w:ascii="Times New Roman" w:hAnsi="Times New Roman"/>
          <w:b/>
          <w:bCs/>
          <w:color w:val="000000" w:themeColor="text1"/>
          <w:sz w:val="24"/>
          <w:szCs w:val="24"/>
          <w:lang w:val="en-ID"/>
        </w:rPr>
        <w:t>KURIKULUM MERDEKA</w:t>
      </w:r>
    </w:p>
    <w:p w:rsidR="00172F00" w:rsidRPr="006B4B25" w:rsidRDefault="00172F00" w:rsidP="0037608A">
      <w:pPr>
        <w:spacing w:before="120" w:after="120" w:line="240" w:lineRule="auto"/>
        <w:rPr>
          <w:rFonts w:ascii="Times New Roman" w:hAnsi="Times New Roman"/>
          <w:b/>
          <w:color w:val="000000" w:themeColor="text1"/>
          <w:sz w:val="24"/>
          <w:szCs w:val="24"/>
          <w:lang w:val="fi-FI"/>
        </w:rPr>
      </w:pPr>
    </w:p>
    <w:p w:rsidR="009400CD" w:rsidRPr="006B4B25" w:rsidRDefault="009400CD" w:rsidP="0037608A">
      <w:pPr>
        <w:spacing w:before="120" w:after="120" w:line="240" w:lineRule="auto"/>
        <w:ind w:left="2410" w:hanging="2410"/>
        <w:rPr>
          <w:rFonts w:ascii="Times New Roman" w:hAnsi="Times New Roman"/>
          <w:b/>
          <w:color w:val="000000" w:themeColor="text1"/>
          <w:sz w:val="24"/>
          <w:szCs w:val="24"/>
          <w:lang w:val="fi-FI"/>
        </w:rPr>
      </w:pPr>
      <w:r w:rsidRPr="006B4B25">
        <w:rPr>
          <w:rFonts w:ascii="Times New Roman" w:hAnsi="Times New Roman"/>
          <w:b/>
          <w:color w:val="000000" w:themeColor="text1"/>
          <w:sz w:val="24"/>
          <w:szCs w:val="24"/>
          <w:lang w:val="fi-FI"/>
        </w:rPr>
        <w:t xml:space="preserve">Mata Pelajaran </w:t>
      </w:r>
      <w:r w:rsidRPr="006B4B25">
        <w:rPr>
          <w:rFonts w:ascii="Times New Roman" w:hAnsi="Times New Roman"/>
          <w:b/>
          <w:color w:val="000000" w:themeColor="text1"/>
          <w:sz w:val="24"/>
          <w:szCs w:val="24"/>
          <w:lang w:val="fi-FI"/>
        </w:rPr>
        <w:tab/>
        <w:t xml:space="preserve">: </w:t>
      </w:r>
      <w:r w:rsidR="00EE5CBC" w:rsidRPr="006B4B25">
        <w:rPr>
          <w:rFonts w:ascii="Times New Roman" w:hAnsi="Times New Roman"/>
          <w:b/>
          <w:color w:val="000000" w:themeColor="text1"/>
          <w:sz w:val="24"/>
          <w:szCs w:val="24"/>
          <w:lang w:val="fi-FI"/>
        </w:rPr>
        <w:t>Sejarah</w:t>
      </w:r>
    </w:p>
    <w:p w:rsidR="009400CD" w:rsidRPr="006B4B25" w:rsidRDefault="00044FC7" w:rsidP="0037608A">
      <w:pPr>
        <w:spacing w:before="120" w:after="120" w:line="240" w:lineRule="auto"/>
        <w:ind w:left="2410" w:hanging="2410"/>
        <w:rPr>
          <w:rFonts w:ascii="Times New Roman" w:hAnsi="Times New Roman"/>
          <w:b/>
          <w:color w:val="000000" w:themeColor="text1"/>
          <w:sz w:val="24"/>
          <w:szCs w:val="24"/>
          <w:lang w:val="en-ID"/>
        </w:rPr>
      </w:pPr>
      <w:r w:rsidRPr="006B4B25">
        <w:rPr>
          <w:rFonts w:ascii="Times New Roman" w:hAnsi="Times New Roman"/>
          <w:b/>
          <w:color w:val="000000" w:themeColor="text1"/>
          <w:sz w:val="24"/>
          <w:szCs w:val="24"/>
          <w:lang w:val="fi-FI"/>
        </w:rPr>
        <w:t>Institusi</w:t>
      </w:r>
      <w:r w:rsidR="009400CD" w:rsidRPr="006B4B25">
        <w:rPr>
          <w:rFonts w:ascii="Times New Roman" w:hAnsi="Times New Roman"/>
          <w:b/>
          <w:color w:val="000000" w:themeColor="text1"/>
          <w:sz w:val="24"/>
          <w:szCs w:val="24"/>
          <w:lang w:val="en-ID"/>
        </w:rPr>
        <w:tab/>
      </w:r>
      <w:r w:rsidR="009400CD" w:rsidRPr="006B4B25">
        <w:rPr>
          <w:rFonts w:ascii="Times New Roman" w:hAnsi="Times New Roman"/>
          <w:b/>
          <w:color w:val="000000" w:themeColor="text1"/>
          <w:sz w:val="24"/>
          <w:szCs w:val="24"/>
          <w:lang w:val="fi-FI"/>
        </w:rPr>
        <w:t xml:space="preserve">: </w:t>
      </w:r>
      <w:r w:rsidR="00F22248" w:rsidRPr="006B4B25">
        <w:rPr>
          <w:rFonts w:ascii="Times New Roman" w:hAnsi="Times New Roman"/>
          <w:b/>
          <w:color w:val="000000" w:themeColor="text1"/>
          <w:sz w:val="24"/>
          <w:szCs w:val="24"/>
          <w:lang w:val="id-ID"/>
        </w:rPr>
        <w:t>…………………….</w:t>
      </w:r>
    </w:p>
    <w:p w:rsidR="009400CD" w:rsidRPr="006B4B25" w:rsidRDefault="009400CD" w:rsidP="0037608A">
      <w:pPr>
        <w:spacing w:before="120" w:after="120" w:line="240" w:lineRule="auto"/>
        <w:ind w:left="2410" w:hanging="2410"/>
        <w:rPr>
          <w:rFonts w:ascii="Times New Roman" w:hAnsi="Times New Roman"/>
          <w:b/>
          <w:color w:val="000000" w:themeColor="text1"/>
          <w:sz w:val="24"/>
          <w:szCs w:val="24"/>
          <w:lang w:val="en-ID"/>
        </w:rPr>
      </w:pPr>
      <w:r w:rsidRPr="006B4B25">
        <w:rPr>
          <w:rFonts w:ascii="Times New Roman" w:hAnsi="Times New Roman"/>
          <w:b/>
          <w:color w:val="000000" w:themeColor="text1"/>
          <w:sz w:val="24"/>
          <w:szCs w:val="24"/>
          <w:lang w:val="it-CH"/>
        </w:rPr>
        <w:t xml:space="preserve">Tahun Pelajaran    </w:t>
      </w:r>
      <w:r w:rsidRPr="006B4B25">
        <w:rPr>
          <w:rFonts w:ascii="Times New Roman" w:hAnsi="Times New Roman"/>
          <w:b/>
          <w:color w:val="000000" w:themeColor="text1"/>
          <w:sz w:val="24"/>
          <w:szCs w:val="24"/>
          <w:lang w:val="en-ID"/>
        </w:rPr>
        <w:tab/>
      </w:r>
      <w:r w:rsidRPr="006B4B25">
        <w:rPr>
          <w:rFonts w:ascii="Times New Roman" w:hAnsi="Times New Roman"/>
          <w:b/>
          <w:color w:val="000000" w:themeColor="text1"/>
          <w:sz w:val="24"/>
          <w:szCs w:val="24"/>
          <w:lang w:val="it-CH"/>
        </w:rPr>
        <w:t>: 20... / 20...</w:t>
      </w:r>
    </w:p>
    <w:p w:rsidR="009400CD" w:rsidRPr="006B4B25" w:rsidRDefault="00044FC7" w:rsidP="0037608A">
      <w:pPr>
        <w:spacing w:before="120" w:after="120" w:line="240" w:lineRule="auto"/>
        <w:ind w:left="2410" w:hanging="2410"/>
        <w:rPr>
          <w:rFonts w:ascii="Times New Roman" w:hAnsi="Times New Roman"/>
          <w:b/>
          <w:bCs/>
          <w:color w:val="000000" w:themeColor="text1"/>
          <w:sz w:val="24"/>
          <w:szCs w:val="24"/>
          <w:lang w:val="id-ID"/>
        </w:rPr>
      </w:pPr>
      <w:r w:rsidRPr="006B4B25">
        <w:rPr>
          <w:rFonts w:ascii="Times New Roman" w:hAnsi="Times New Roman"/>
          <w:b/>
          <w:color w:val="000000" w:themeColor="text1"/>
          <w:sz w:val="24"/>
          <w:szCs w:val="24"/>
          <w:lang w:val="en-ID"/>
        </w:rPr>
        <w:t>Fase F</w:t>
      </w:r>
      <w:r w:rsidR="009400CD" w:rsidRPr="006B4B25">
        <w:rPr>
          <w:rFonts w:ascii="Times New Roman" w:hAnsi="Times New Roman"/>
          <w:b/>
          <w:color w:val="000000" w:themeColor="text1"/>
          <w:sz w:val="24"/>
          <w:szCs w:val="24"/>
          <w:lang w:val="en-ID"/>
        </w:rPr>
        <w:t xml:space="preserve"> Kelas</w:t>
      </w:r>
      <w:r w:rsidR="009400CD" w:rsidRPr="006B4B25">
        <w:rPr>
          <w:rFonts w:ascii="Times New Roman" w:hAnsi="Times New Roman"/>
          <w:b/>
          <w:color w:val="000000" w:themeColor="text1"/>
          <w:sz w:val="24"/>
          <w:szCs w:val="24"/>
          <w:lang w:val="it-CH"/>
        </w:rPr>
        <w:t xml:space="preserve">/Semester </w:t>
      </w:r>
      <w:r w:rsidR="009400CD" w:rsidRPr="006B4B25">
        <w:rPr>
          <w:rFonts w:ascii="Times New Roman" w:hAnsi="Times New Roman"/>
          <w:b/>
          <w:color w:val="000000" w:themeColor="text1"/>
          <w:sz w:val="24"/>
          <w:szCs w:val="24"/>
          <w:lang w:val="it-CH"/>
        </w:rPr>
        <w:tab/>
        <w:t xml:space="preserve">: </w:t>
      </w:r>
      <w:r w:rsidR="00F22248" w:rsidRPr="006B4B25">
        <w:rPr>
          <w:rFonts w:ascii="Times New Roman" w:hAnsi="Times New Roman"/>
          <w:b/>
          <w:color w:val="000000" w:themeColor="text1"/>
          <w:sz w:val="24"/>
          <w:szCs w:val="24"/>
          <w:lang w:val="id-ID"/>
        </w:rPr>
        <w:t>XII (Dua Belas)</w:t>
      </w:r>
      <w:r w:rsidR="009400CD" w:rsidRPr="006B4B25">
        <w:rPr>
          <w:rFonts w:ascii="Times New Roman" w:hAnsi="Times New Roman"/>
          <w:b/>
          <w:color w:val="000000" w:themeColor="text1"/>
          <w:sz w:val="24"/>
          <w:szCs w:val="24"/>
          <w:lang w:val="it-CH"/>
        </w:rPr>
        <w:t xml:space="preserve"> / </w:t>
      </w:r>
      <w:r w:rsidR="00781032" w:rsidRPr="006B4B25">
        <w:rPr>
          <w:rFonts w:ascii="Times New Roman" w:hAnsi="Times New Roman"/>
          <w:b/>
          <w:color w:val="000000" w:themeColor="text1"/>
          <w:sz w:val="24"/>
          <w:szCs w:val="24"/>
          <w:lang w:val="id-ID"/>
        </w:rPr>
        <w:t>I</w:t>
      </w:r>
      <w:r w:rsidR="009400CD" w:rsidRPr="006B4B25">
        <w:rPr>
          <w:rFonts w:ascii="Times New Roman" w:hAnsi="Times New Roman"/>
          <w:b/>
          <w:color w:val="000000" w:themeColor="text1"/>
          <w:sz w:val="24"/>
          <w:szCs w:val="24"/>
          <w:lang w:val="it-CH"/>
        </w:rPr>
        <w:t xml:space="preserve"> </w:t>
      </w:r>
      <w:proofErr w:type="gramStart"/>
      <w:r w:rsidR="009400CD" w:rsidRPr="006B4B25">
        <w:rPr>
          <w:rFonts w:ascii="Times New Roman" w:hAnsi="Times New Roman"/>
          <w:b/>
          <w:color w:val="000000" w:themeColor="text1"/>
          <w:sz w:val="24"/>
          <w:szCs w:val="24"/>
          <w:lang w:val="it-CH"/>
        </w:rPr>
        <w:t>(</w:t>
      </w:r>
      <w:r w:rsidR="009400CD" w:rsidRPr="006B4B25">
        <w:rPr>
          <w:rFonts w:ascii="Times New Roman" w:hAnsi="Times New Roman"/>
          <w:b/>
          <w:color w:val="000000" w:themeColor="text1"/>
          <w:sz w:val="24"/>
          <w:szCs w:val="24"/>
          <w:lang w:val="id-ID"/>
        </w:rPr>
        <w:t xml:space="preserve"> Ganjil</w:t>
      </w:r>
      <w:proofErr w:type="gramEnd"/>
      <w:r w:rsidR="009400CD" w:rsidRPr="006B4B25">
        <w:rPr>
          <w:rFonts w:ascii="Times New Roman" w:hAnsi="Times New Roman"/>
          <w:b/>
          <w:color w:val="000000" w:themeColor="text1"/>
          <w:sz w:val="24"/>
          <w:szCs w:val="24"/>
          <w:lang w:val="id-ID"/>
        </w:rPr>
        <w:t xml:space="preserve"> </w:t>
      </w:r>
      <w:r w:rsidR="009400CD" w:rsidRPr="006B4B25">
        <w:rPr>
          <w:rFonts w:ascii="Times New Roman" w:hAnsi="Times New Roman"/>
          <w:b/>
          <w:color w:val="000000" w:themeColor="text1"/>
          <w:sz w:val="24"/>
          <w:szCs w:val="24"/>
          <w:lang w:val="it-CH"/>
        </w:rPr>
        <w:t>)</w:t>
      </w:r>
      <w:r w:rsidR="009400CD" w:rsidRPr="006B4B25">
        <w:rPr>
          <w:rFonts w:ascii="Times New Roman" w:hAnsi="Times New Roman"/>
          <w:b/>
          <w:color w:val="000000" w:themeColor="text1"/>
          <w:sz w:val="24"/>
          <w:szCs w:val="24"/>
          <w:lang w:val="id-ID"/>
        </w:rPr>
        <w:t xml:space="preserve"> </w:t>
      </w:r>
    </w:p>
    <w:p w:rsidR="00150C79" w:rsidRPr="006B4B25" w:rsidRDefault="00150C79" w:rsidP="0037608A">
      <w:pPr>
        <w:spacing w:before="120" w:after="120" w:line="240" w:lineRule="auto"/>
        <w:ind w:left="2410" w:hanging="2410"/>
        <w:rPr>
          <w:rFonts w:ascii="Times New Roman" w:hAnsi="Times New Roman"/>
          <w:bCs/>
          <w:color w:val="000000" w:themeColor="text1"/>
          <w:sz w:val="24"/>
          <w:szCs w:val="24"/>
          <w:lang w:val="id-ID"/>
        </w:rPr>
      </w:pPr>
    </w:p>
    <w:p w:rsidR="00915C4D" w:rsidRPr="006B4B25" w:rsidRDefault="00AC25FF" w:rsidP="0037608A">
      <w:pPr>
        <w:spacing w:before="120" w:after="120" w:line="240" w:lineRule="auto"/>
        <w:jc w:val="both"/>
        <w:rPr>
          <w:rFonts w:ascii="Times New Roman" w:hAnsi="Times New Roman"/>
          <w:b/>
          <w:bCs/>
          <w:color w:val="000000" w:themeColor="text1"/>
          <w:sz w:val="24"/>
          <w:szCs w:val="24"/>
          <w:lang w:val="id-ID"/>
        </w:rPr>
      </w:pPr>
      <w:r w:rsidRPr="006B4B25">
        <w:rPr>
          <w:rFonts w:ascii="Times New Roman" w:hAnsi="Times New Roman"/>
          <w:b/>
          <w:bCs/>
          <w:color w:val="000000" w:themeColor="text1"/>
          <w:sz w:val="24"/>
          <w:szCs w:val="24"/>
        </w:rPr>
        <w:t xml:space="preserve">A.  </w:t>
      </w:r>
      <w:r w:rsidR="00D11581" w:rsidRPr="006B4B25">
        <w:rPr>
          <w:rFonts w:ascii="Times New Roman" w:hAnsi="Times New Roman"/>
          <w:b/>
          <w:bCs/>
          <w:color w:val="000000" w:themeColor="text1"/>
          <w:sz w:val="24"/>
          <w:szCs w:val="24"/>
        </w:rPr>
        <w:t xml:space="preserve"> </w:t>
      </w:r>
      <w:r w:rsidR="00915C4D" w:rsidRPr="006B4B25">
        <w:rPr>
          <w:rFonts w:ascii="Times New Roman" w:hAnsi="Times New Roman"/>
          <w:b/>
          <w:bCs/>
          <w:color w:val="000000" w:themeColor="text1"/>
          <w:sz w:val="24"/>
          <w:szCs w:val="24"/>
          <w:lang w:val="id-ID"/>
        </w:rPr>
        <w:t xml:space="preserve">Capaian Pembelajaran </w:t>
      </w:r>
      <w:r w:rsidR="00EE5CBC" w:rsidRPr="006B4B25">
        <w:rPr>
          <w:rFonts w:ascii="Times New Roman" w:hAnsi="Times New Roman"/>
          <w:b/>
          <w:bCs/>
          <w:color w:val="000000" w:themeColor="text1"/>
          <w:sz w:val="24"/>
          <w:szCs w:val="24"/>
          <w:lang w:val="id-ID"/>
        </w:rPr>
        <w:t>Sejarah</w:t>
      </w:r>
      <w:r w:rsidR="00915C4D" w:rsidRPr="006B4B25">
        <w:rPr>
          <w:rFonts w:ascii="Times New Roman" w:hAnsi="Times New Roman"/>
          <w:b/>
          <w:bCs/>
          <w:color w:val="000000" w:themeColor="text1"/>
          <w:sz w:val="24"/>
          <w:szCs w:val="24"/>
          <w:lang w:val="id-ID"/>
        </w:rPr>
        <w:t xml:space="preserve"> </w:t>
      </w:r>
      <w:r w:rsidR="00044FC7" w:rsidRPr="006B4B25">
        <w:rPr>
          <w:rFonts w:ascii="Times New Roman" w:hAnsi="Times New Roman"/>
          <w:b/>
          <w:bCs/>
          <w:color w:val="000000" w:themeColor="text1"/>
          <w:sz w:val="24"/>
          <w:szCs w:val="24"/>
          <w:lang w:val="id-ID"/>
        </w:rPr>
        <w:t>Fase F</w:t>
      </w:r>
    </w:p>
    <w:p w:rsidR="00F22248" w:rsidRPr="006B4B25" w:rsidRDefault="00F22248" w:rsidP="00F22248">
      <w:pPr>
        <w:spacing w:before="120" w:after="120" w:line="240" w:lineRule="auto"/>
        <w:ind w:left="426"/>
        <w:jc w:val="both"/>
        <w:rPr>
          <w:rFonts w:ascii="Times New Roman" w:eastAsia="Bookman Old Style" w:hAnsi="Times New Roman"/>
          <w:color w:val="000000" w:themeColor="text1"/>
          <w:sz w:val="24"/>
          <w:szCs w:val="24"/>
        </w:rPr>
      </w:pPr>
      <w:r w:rsidRPr="006B4B25">
        <w:rPr>
          <w:rFonts w:ascii="Times New Roman" w:eastAsia="Bookman Old Style" w:hAnsi="Times New Roman"/>
          <w:color w:val="000000" w:themeColor="text1"/>
          <w:sz w:val="24"/>
          <w:szCs w:val="24"/>
        </w:rPr>
        <w:t>Pada Fase F, peserta didik di Kelas XI dan XII mampu mengembangkan konsep-konsep dasar sejarah untuk mengkaji peristiwa sejarah dalam lintasan lokal, nasional, dan global. Melalui literasi, diskusi, kunjungan langsung ke tempat bersejarah, dan penelitian berbasis proyek kolaboratif peserta didik mampu menganalisis serta mengevaluasi berbagai peristiwa sejarah yang terjadi di Indonesia yang dapat dikaitkan atau dihubungkan dengan berbagai peristiwa lain yang terjadi di dunia pada periode yang sama meliputi Kolonialisme dan Perlawanan Bangsa Indonesia, Pergerakan Kebangsaan Indonesia, Pendudukan Jepang di Indonesia, Proklamasi Kemerdekaan Indonesia, Perjuangan Mempertahankan Kemerdekaan, Pemerintahan Demokrasi Liberal dan Demokrasi Terpimpin, Pemerintahan Orde Baru, serta Pemerintahan Reformasi</w:t>
      </w:r>
    </w:p>
    <w:p w:rsidR="00F22248" w:rsidRPr="006B4B25" w:rsidRDefault="00F22248" w:rsidP="00F22248">
      <w:pPr>
        <w:spacing w:before="120" w:after="120" w:line="240" w:lineRule="auto"/>
        <w:ind w:left="426"/>
        <w:jc w:val="both"/>
        <w:rPr>
          <w:rFonts w:ascii="Times New Roman" w:eastAsia="Bookman Old Style" w:hAnsi="Times New Roman"/>
          <w:color w:val="000000" w:themeColor="text1"/>
          <w:sz w:val="24"/>
          <w:szCs w:val="24"/>
        </w:rPr>
      </w:pPr>
      <w:r w:rsidRPr="006B4B25">
        <w:rPr>
          <w:rFonts w:ascii="Times New Roman" w:eastAsia="Bookman Old Style" w:hAnsi="Times New Roman"/>
          <w:color w:val="000000" w:themeColor="text1"/>
          <w:sz w:val="24"/>
          <w:szCs w:val="24"/>
        </w:rPr>
        <w:t xml:space="preserve">Peserta didik di Kelas XII mampu menggunakan sumber primer dan sekunder untuk melakukan penelitian sejarah secara sinkronis dan/atau diakronis kemudian mengomunikasikannya dalam bentuk lisan, tulisan, dan/atau media lain. Selain itu mereka juga mampu menggunakan keterampilan sejarah untuk menjelaskan, menganalisis, dan mengevaluasi peristiwa sejarah dari berbagai perspektif serta mengaktualisasikan minat bakatnya dalam bidang </w:t>
      </w:r>
      <w:proofErr w:type="gramStart"/>
      <w:r w:rsidRPr="006B4B25">
        <w:rPr>
          <w:rFonts w:ascii="Times New Roman" w:eastAsia="Bookman Old Style" w:hAnsi="Times New Roman"/>
          <w:color w:val="000000" w:themeColor="text1"/>
          <w:sz w:val="24"/>
          <w:szCs w:val="24"/>
        </w:rPr>
        <w:t>sejarah  melalui</w:t>
      </w:r>
      <w:proofErr w:type="gramEnd"/>
      <w:r w:rsidRPr="006B4B25">
        <w:rPr>
          <w:rFonts w:ascii="Times New Roman" w:eastAsia="Bookman Old Style" w:hAnsi="Times New Roman"/>
          <w:color w:val="000000" w:themeColor="text1"/>
          <w:sz w:val="24"/>
          <w:szCs w:val="24"/>
        </w:rPr>
        <w:t xml:space="preserve">  studi  lanjutan  atau  kegiatan kesejarahan di luar sekolah.</w:t>
      </w:r>
    </w:p>
    <w:tbl>
      <w:tblPr>
        <w:tblStyle w:val="GridTable4-Accent51"/>
        <w:tblW w:w="8750"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75"/>
        <w:gridCol w:w="6475"/>
      </w:tblGrid>
      <w:tr w:rsidR="006B4B25" w:rsidRPr="006B4B25" w:rsidTr="00CA51EC">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8750" w:type="dxa"/>
            <w:gridSpan w:val="2"/>
            <w:shd w:val="clear" w:color="auto" w:fill="auto"/>
          </w:tcPr>
          <w:p w:rsidR="00F22248" w:rsidRPr="006B4B25" w:rsidRDefault="00F22248" w:rsidP="0007031A">
            <w:pPr>
              <w:spacing w:before="120" w:after="120" w:line="240" w:lineRule="auto"/>
              <w:ind w:left="57" w:right="57"/>
              <w:jc w:val="center"/>
              <w:rPr>
                <w:rFonts w:ascii="Times New Roman" w:hAnsi="Times New Roman" w:cstheme="minorBidi"/>
                <w:color w:val="000000" w:themeColor="text1"/>
                <w:sz w:val="24"/>
                <w:szCs w:val="24"/>
              </w:rPr>
            </w:pPr>
            <w:bookmarkStart w:id="0" w:name="_GoBack"/>
            <w:r w:rsidRPr="006B4B25">
              <w:rPr>
                <w:rFonts w:ascii="Times New Roman" w:hAnsi="Times New Roman" w:cstheme="minorBidi"/>
                <w:color w:val="000000" w:themeColor="text1"/>
                <w:sz w:val="24"/>
                <w:szCs w:val="24"/>
              </w:rPr>
              <w:t>Elemen Pemahaman Konsep Sejarah</w:t>
            </w:r>
          </w:p>
        </w:tc>
      </w:tr>
      <w:tr w:rsidR="006B4B25" w:rsidRPr="006B4B25" w:rsidTr="00CA51EC">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shd w:val="clear" w:color="auto" w:fill="auto"/>
          </w:tcPr>
          <w:p w:rsidR="00F22248" w:rsidRPr="006B4B25" w:rsidRDefault="00F22248" w:rsidP="0007031A">
            <w:pPr>
              <w:spacing w:before="120" w:after="120" w:line="240" w:lineRule="auto"/>
              <w:ind w:left="33" w:right="41"/>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t xml:space="preserve">Keterampilan Konsep Sejarah </w:t>
            </w:r>
            <w:r w:rsidRPr="006B4B25">
              <w:rPr>
                <w:rFonts w:ascii="Times New Roman" w:hAnsi="Times New Roman" w:cstheme="minorBidi"/>
                <w:b w:val="0"/>
                <w:i/>
                <w:color w:val="000000" w:themeColor="text1"/>
                <w:sz w:val="24"/>
                <w:szCs w:val="24"/>
              </w:rPr>
              <w:t>(Historical Conceptual Skills)</w:t>
            </w:r>
          </w:p>
        </w:tc>
        <w:tc>
          <w:tcPr>
            <w:cnfStyle w:val="000100000000" w:firstRow="0" w:lastRow="0" w:firstColumn="0" w:lastColumn="1" w:oddVBand="0" w:evenVBand="0" w:oddHBand="0" w:evenHBand="0" w:firstRowFirstColumn="0" w:firstRowLastColumn="0" w:lastRowFirstColumn="0" w:lastRowLastColumn="0"/>
            <w:tcW w:w="6475" w:type="dxa"/>
            <w:shd w:val="clear" w:color="auto" w:fill="auto"/>
          </w:tcPr>
          <w:p w:rsidR="00F22248" w:rsidRPr="006B4B25" w:rsidRDefault="00F22248" w:rsidP="0007031A">
            <w:pPr>
              <w:spacing w:before="120" w:after="120" w:line="240" w:lineRule="auto"/>
              <w:ind w:left="26"/>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t>Pada akhir fase kelas XII ini, peserta didik mampu mengembangkan konsep sejarah yang dapat digunakan untuk menganalisis berbagai peristiwa aktual yang terjadi; mengidentifikasi kiprah orang-orang atau kelompok masyarakat pada masa kini yang membawa dampak bagi kehidupan manusia; mengidentifikasi keterkaitan atau hubungan antara peristiwa sejarah di Indonesia yang bersifat lokal dan nasional dengan peristiwa sejarah di dunia; membandingkan dan mengaitkan berbagai peristiwa yang terjadi secara aktual dengan peristiwa sejarah; dan mengembangkan konsep diakronis (kronologi) dan/atau sinkronis untuk menganalisis peristiwa sejarah.</w:t>
            </w:r>
          </w:p>
        </w:tc>
      </w:tr>
      <w:tr w:rsidR="006B4B25" w:rsidRPr="006B4B25" w:rsidTr="00CA51EC">
        <w:trPr>
          <w:trHeight w:val="240"/>
        </w:trPr>
        <w:tc>
          <w:tcPr>
            <w:cnfStyle w:val="001000000000" w:firstRow="0" w:lastRow="0" w:firstColumn="1" w:lastColumn="0" w:oddVBand="0" w:evenVBand="0" w:oddHBand="0" w:evenHBand="0" w:firstRowFirstColumn="0" w:firstRowLastColumn="0" w:lastRowFirstColumn="0" w:lastRowLastColumn="0"/>
            <w:tcW w:w="8750" w:type="dxa"/>
            <w:gridSpan w:val="2"/>
            <w:shd w:val="clear" w:color="auto" w:fill="auto"/>
          </w:tcPr>
          <w:p w:rsidR="00F22248" w:rsidRPr="006B4B25" w:rsidRDefault="00F22248" w:rsidP="0007031A">
            <w:pPr>
              <w:spacing w:before="120" w:after="120" w:line="240" w:lineRule="auto"/>
              <w:ind w:left="26"/>
              <w:jc w:val="center"/>
              <w:rPr>
                <w:rFonts w:ascii="Times New Roman" w:hAnsi="Times New Roman" w:cstheme="minorBidi"/>
                <w:color w:val="000000" w:themeColor="text1"/>
                <w:sz w:val="24"/>
                <w:szCs w:val="24"/>
              </w:rPr>
            </w:pPr>
            <w:r w:rsidRPr="006B4B25">
              <w:rPr>
                <w:rFonts w:ascii="Times New Roman" w:hAnsi="Times New Roman"/>
                <w:color w:val="000000" w:themeColor="text1"/>
                <w:sz w:val="24"/>
                <w:szCs w:val="24"/>
              </w:rPr>
              <w:t>El</w:t>
            </w:r>
            <w:r w:rsidRPr="006B4B25">
              <w:rPr>
                <w:rFonts w:ascii="Times New Roman" w:hAnsi="Times New Roman"/>
                <w:color w:val="000000" w:themeColor="text1"/>
                <w:spacing w:val="-2"/>
                <w:sz w:val="24"/>
                <w:szCs w:val="24"/>
              </w:rPr>
              <w:t>e</w:t>
            </w:r>
            <w:r w:rsidRPr="006B4B25">
              <w:rPr>
                <w:rFonts w:ascii="Times New Roman" w:hAnsi="Times New Roman"/>
                <w:color w:val="000000" w:themeColor="text1"/>
                <w:spacing w:val="1"/>
                <w:sz w:val="24"/>
                <w:szCs w:val="24"/>
              </w:rPr>
              <w:t>m</w:t>
            </w:r>
            <w:r w:rsidRPr="006B4B25">
              <w:rPr>
                <w:rFonts w:ascii="Times New Roman" w:hAnsi="Times New Roman"/>
                <w:color w:val="000000" w:themeColor="text1"/>
                <w:sz w:val="24"/>
                <w:szCs w:val="24"/>
              </w:rPr>
              <w:t>en K</w:t>
            </w:r>
            <w:r w:rsidRPr="006B4B25">
              <w:rPr>
                <w:rFonts w:ascii="Times New Roman" w:hAnsi="Times New Roman"/>
                <w:color w:val="000000" w:themeColor="text1"/>
                <w:spacing w:val="-3"/>
                <w:sz w:val="24"/>
                <w:szCs w:val="24"/>
              </w:rPr>
              <w:t>e</w:t>
            </w:r>
            <w:r w:rsidRPr="006B4B25">
              <w:rPr>
                <w:rFonts w:ascii="Times New Roman" w:hAnsi="Times New Roman"/>
                <w:color w:val="000000" w:themeColor="text1"/>
                <w:sz w:val="24"/>
                <w:szCs w:val="24"/>
              </w:rPr>
              <w:t>t</w:t>
            </w:r>
            <w:r w:rsidRPr="006B4B25">
              <w:rPr>
                <w:rFonts w:ascii="Times New Roman" w:hAnsi="Times New Roman"/>
                <w:color w:val="000000" w:themeColor="text1"/>
                <w:spacing w:val="-2"/>
                <w:sz w:val="24"/>
                <w:szCs w:val="24"/>
              </w:rPr>
              <w:t>e</w:t>
            </w:r>
            <w:r w:rsidRPr="006B4B25">
              <w:rPr>
                <w:rFonts w:ascii="Times New Roman" w:hAnsi="Times New Roman"/>
                <w:color w:val="000000" w:themeColor="text1"/>
                <w:spacing w:val="1"/>
                <w:sz w:val="24"/>
                <w:szCs w:val="24"/>
              </w:rPr>
              <w:t>r</w:t>
            </w:r>
            <w:r w:rsidRPr="006B4B25">
              <w:rPr>
                <w:rFonts w:ascii="Times New Roman" w:hAnsi="Times New Roman"/>
                <w:color w:val="000000" w:themeColor="text1"/>
                <w:spacing w:val="-1"/>
                <w:sz w:val="24"/>
                <w:szCs w:val="24"/>
              </w:rPr>
              <w:t>a</w:t>
            </w:r>
            <w:r w:rsidRPr="006B4B25">
              <w:rPr>
                <w:rFonts w:ascii="Times New Roman" w:hAnsi="Times New Roman"/>
                <w:color w:val="000000" w:themeColor="text1"/>
                <w:spacing w:val="1"/>
                <w:sz w:val="24"/>
                <w:szCs w:val="24"/>
              </w:rPr>
              <w:t>m</w:t>
            </w:r>
            <w:r w:rsidRPr="006B4B25">
              <w:rPr>
                <w:rFonts w:ascii="Times New Roman" w:hAnsi="Times New Roman"/>
                <w:color w:val="000000" w:themeColor="text1"/>
                <w:spacing w:val="-2"/>
                <w:sz w:val="24"/>
                <w:szCs w:val="24"/>
              </w:rPr>
              <w:t>p</w:t>
            </w:r>
            <w:r w:rsidRPr="006B4B25">
              <w:rPr>
                <w:rFonts w:ascii="Times New Roman" w:hAnsi="Times New Roman"/>
                <w:color w:val="000000" w:themeColor="text1"/>
                <w:spacing w:val="1"/>
                <w:sz w:val="24"/>
                <w:szCs w:val="24"/>
              </w:rPr>
              <w:t>il</w:t>
            </w:r>
            <w:r w:rsidRPr="006B4B25">
              <w:rPr>
                <w:rFonts w:ascii="Times New Roman" w:hAnsi="Times New Roman"/>
                <w:color w:val="000000" w:themeColor="text1"/>
                <w:spacing w:val="-3"/>
                <w:sz w:val="24"/>
                <w:szCs w:val="24"/>
              </w:rPr>
              <w:t>a</w:t>
            </w:r>
            <w:r w:rsidRPr="006B4B25">
              <w:rPr>
                <w:rFonts w:ascii="Times New Roman" w:hAnsi="Times New Roman"/>
                <w:color w:val="000000" w:themeColor="text1"/>
                <w:sz w:val="24"/>
                <w:szCs w:val="24"/>
              </w:rPr>
              <w:t>n P</w:t>
            </w:r>
            <w:r w:rsidRPr="006B4B25">
              <w:rPr>
                <w:rFonts w:ascii="Times New Roman" w:hAnsi="Times New Roman"/>
                <w:color w:val="000000" w:themeColor="text1"/>
                <w:spacing w:val="1"/>
                <w:sz w:val="24"/>
                <w:szCs w:val="24"/>
              </w:rPr>
              <w:t>r</w:t>
            </w:r>
            <w:r w:rsidRPr="006B4B25">
              <w:rPr>
                <w:rFonts w:ascii="Times New Roman" w:hAnsi="Times New Roman"/>
                <w:color w:val="000000" w:themeColor="text1"/>
                <w:spacing w:val="-1"/>
                <w:sz w:val="24"/>
                <w:szCs w:val="24"/>
              </w:rPr>
              <w:t>o</w:t>
            </w:r>
            <w:r w:rsidRPr="006B4B25">
              <w:rPr>
                <w:rFonts w:ascii="Times New Roman" w:hAnsi="Times New Roman"/>
                <w:color w:val="000000" w:themeColor="text1"/>
                <w:sz w:val="24"/>
                <w:szCs w:val="24"/>
              </w:rPr>
              <w:t>ses</w:t>
            </w:r>
            <w:r w:rsidRPr="006B4B25">
              <w:rPr>
                <w:rFonts w:ascii="Times New Roman" w:hAnsi="Times New Roman"/>
                <w:color w:val="000000" w:themeColor="text1"/>
                <w:spacing w:val="-3"/>
                <w:sz w:val="24"/>
                <w:szCs w:val="24"/>
              </w:rPr>
              <w:t xml:space="preserve"> </w:t>
            </w:r>
            <w:r w:rsidRPr="006B4B25">
              <w:rPr>
                <w:rFonts w:ascii="Times New Roman" w:hAnsi="Times New Roman"/>
                <w:color w:val="000000" w:themeColor="text1"/>
                <w:sz w:val="24"/>
                <w:szCs w:val="24"/>
              </w:rPr>
              <w:t>Se</w:t>
            </w:r>
            <w:r w:rsidRPr="006B4B25">
              <w:rPr>
                <w:rFonts w:ascii="Times New Roman" w:hAnsi="Times New Roman"/>
                <w:color w:val="000000" w:themeColor="text1"/>
                <w:spacing w:val="1"/>
                <w:sz w:val="24"/>
                <w:szCs w:val="24"/>
              </w:rPr>
              <w:t>j</w:t>
            </w:r>
            <w:r w:rsidRPr="006B4B25">
              <w:rPr>
                <w:rFonts w:ascii="Times New Roman" w:hAnsi="Times New Roman"/>
                <w:color w:val="000000" w:themeColor="text1"/>
                <w:spacing w:val="-3"/>
                <w:sz w:val="24"/>
                <w:szCs w:val="24"/>
              </w:rPr>
              <w:t>a</w:t>
            </w:r>
            <w:r w:rsidRPr="006B4B25">
              <w:rPr>
                <w:rFonts w:ascii="Times New Roman" w:hAnsi="Times New Roman"/>
                <w:color w:val="000000" w:themeColor="text1"/>
                <w:spacing w:val="1"/>
                <w:sz w:val="24"/>
                <w:szCs w:val="24"/>
              </w:rPr>
              <w:t>r</w:t>
            </w:r>
            <w:r w:rsidRPr="006B4B25">
              <w:rPr>
                <w:rFonts w:ascii="Times New Roman" w:hAnsi="Times New Roman"/>
                <w:color w:val="000000" w:themeColor="text1"/>
                <w:spacing w:val="-1"/>
                <w:sz w:val="24"/>
                <w:szCs w:val="24"/>
              </w:rPr>
              <w:t>a</w:t>
            </w:r>
            <w:r w:rsidRPr="006B4B25">
              <w:rPr>
                <w:rFonts w:ascii="Times New Roman" w:hAnsi="Times New Roman"/>
                <w:color w:val="000000" w:themeColor="text1"/>
                <w:sz w:val="24"/>
                <w:szCs w:val="24"/>
              </w:rPr>
              <w:t>h</w:t>
            </w:r>
          </w:p>
        </w:tc>
      </w:tr>
      <w:tr w:rsidR="006B4B25" w:rsidRPr="006B4B25" w:rsidTr="00CA51EC">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shd w:val="clear" w:color="auto" w:fill="auto"/>
          </w:tcPr>
          <w:p w:rsidR="00F22248" w:rsidRPr="006B4B25" w:rsidRDefault="00F22248" w:rsidP="0007031A">
            <w:pPr>
              <w:spacing w:before="120" w:after="120" w:line="240" w:lineRule="auto"/>
              <w:ind w:left="33" w:right="41"/>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t xml:space="preserve">Keterampilan Berpikir Sejarah </w:t>
            </w:r>
            <w:r w:rsidRPr="006B4B25">
              <w:rPr>
                <w:rFonts w:ascii="Times New Roman" w:hAnsi="Times New Roman" w:cstheme="minorBidi"/>
                <w:b w:val="0"/>
                <w:i/>
                <w:color w:val="000000" w:themeColor="text1"/>
                <w:sz w:val="24"/>
                <w:szCs w:val="24"/>
              </w:rPr>
              <w:lastRenderedPageBreak/>
              <w:t>(Historical Thinking Skills)</w:t>
            </w:r>
          </w:p>
        </w:tc>
        <w:tc>
          <w:tcPr>
            <w:cnfStyle w:val="000100000000" w:firstRow="0" w:lastRow="0" w:firstColumn="0" w:lastColumn="1" w:oddVBand="0" w:evenVBand="0" w:oddHBand="0" w:evenHBand="0" w:firstRowFirstColumn="0" w:firstRowLastColumn="0" w:lastRowFirstColumn="0" w:lastRowLastColumn="0"/>
            <w:tcW w:w="6475" w:type="dxa"/>
            <w:shd w:val="clear" w:color="auto" w:fill="auto"/>
          </w:tcPr>
          <w:p w:rsidR="00F22248" w:rsidRPr="006B4B25" w:rsidRDefault="00F22248" w:rsidP="0007031A">
            <w:pPr>
              <w:spacing w:before="120" w:after="120" w:line="240" w:lineRule="auto"/>
              <w:ind w:left="26"/>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lastRenderedPageBreak/>
              <w:t>Pada akhir fase Kelas XI dan XII ini, peserta didik mampu melakukan:</w:t>
            </w:r>
          </w:p>
          <w:p w:rsidR="00F22248" w:rsidRPr="006B4B25" w:rsidRDefault="00F22248" w:rsidP="0007031A">
            <w:pPr>
              <w:spacing w:before="120" w:after="120" w:line="240" w:lineRule="auto"/>
              <w:ind w:left="311" w:hanging="285"/>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lastRenderedPageBreak/>
              <w:t xml:space="preserve">1.  </w:t>
            </w:r>
            <w:proofErr w:type="gramStart"/>
            <w:r w:rsidRPr="006B4B25">
              <w:rPr>
                <w:rFonts w:ascii="Times New Roman" w:hAnsi="Times New Roman" w:cstheme="minorBidi"/>
                <w:b w:val="0"/>
                <w:color w:val="000000" w:themeColor="text1"/>
                <w:sz w:val="24"/>
                <w:szCs w:val="24"/>
              </w:rPr>
              <w:t>Menganalisis  serta</w:t>
            </w:r>
            <w:proofErr w:type="gramEnd"/>
            <w:r w:rsidRPr="006B4B25">
              <w:rPr>
                <w:rFonts w:ascii="Times New Roman" w:hAnsi="Times New Roman" w:cstheme="minorBidi"/>
                <w:b w:val="0"/>
                <w:color w:val="000000" w:themeColor="text1"/>
                <w:sz w:val="24"/>
                <w:szCs w:val="24"/>
              </w:rPr>
              <w:t xml:space="preserve">  mengevaluasi  peristiwa  sejarah secara diakronis (kronologi) yang menitikberatkan pada proses dan/atau sinkronis yang menitikberatkan pada struktur; menganalisis serta mengevaluasi peristiwa sejarah berdasarkan hubungan kausalitas; mengaitkan peristiwa sejarah dengan kehidupan sehari-hari; dan menempatkan peristiwa sejarah pada konteks zamannya.</w:t>
            </w:r>
          </w:p>
          <w:p w:rsidR="00F22248" w:rsidRPr="006B4B25" w:rsidRDefault="00F22248" w:rsidP="0007031A">
            <w:pPr>
              <w:spacing w:before="120" w:after="120" w:line="240" w:lineRule="auto"/>
              <w:ind w:left="311" w:hanging="285"/>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t>2.  Menganalisis  serta  mengevaluasi  peristiwa  sejarah dalam  perspektif  masa  lalu,  masa  kini, dan  masa depan; menganalisis serta mengevaluasi peristiwa sejarah dari pola perkembangan, perubahan, keberlanjutan, dan keberulangan; memaknai nilai- nilai atau hikmah dari peristiwa sejarah.</w:t>
            </w:r>
          </w:p>
          <w:p w:rsidR="00F22248" w:rsidRPr="006B4B25" w:rsidRDefault="00F22248" w:rsidP="0007031A">
            <w:pPr>
              <w:spacing w:before="120" w:after="120" w:line="240" w:lineRule="auto"/>
              <w:ind w:left="311" w:hanging="285"/>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t>3. Menganalisis serta mengevaluasi peristiwa sejarah dalam ruang lingkup lokal, nasional, dan global; mengaitkan hubungan antara peristiwa sejarah lokal, nasional, bahkan global.</w:t>
            </w:r>
          </w:p>
        </w:tc>
      </w:tr>
      <w:tr w:rsidR="006B4B25" w:rsidRPr="006B4B25" w:rsidTr="00CA51EC">
        <w:trPr>
          <w:trHeight w:val="240"/>
        </w:trPr>
        <w:tc>
          <w:tcPr>
            <w:cnfStyle w:val="001000000000" w:firstRow="0" w:lastRow="0" w:firstColumn="1" w:lastColumn="0" w:oddVBand="0" w:evenVBand="0" w:oddHBand="0" w:evenHBand="0" w:firstRowFirstColumn="0" w:firstRowLastColumn="0" w:lastRowFirstColumn="0" w:lastRowLastColumn="0"/>
            <w:tcW w:w="2275" w:type="dxa"/>
            <w:shd w:val="clear" w:color="auto" w:fill="auto"/>
          </w:tcPr>
          <w:p w:rsidR="00F22248" w:rsidRPr="006B4B25" w:rsidRDefault="00F22248" w:rsidP="0007031A">
            <w:pPr>
              <w:spacing w:before="120" w:after="120" w:line="240" w:lineRule="auto"/>
              <w:ind w:left="33" w:right="41"/>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lastRenderedPageBreak/>
              <w:t xml:space="preserve">Kesadaran Sejarah </w:t>
            </w:r>
            <w:r w:rsidRPr="006B4B25">
              <w:rPr>
                <w:rFonts w:ascii="Times New Roman" w:hAnsi="Times New Roman" w:cstheme="minorBidi"/>
                <w:b w:val="0"/>
                <w:i/>
                <w:iCs/>
                <w:color w:val="000000" w:themeColor="text1"/>
                <w:sz w:val="24"/>
                <w:szCs w:val="24"/>
              </w:rPr>
              <w:t>(Historical Consciousness)</w:t>
            </w:r>
          </w:p>
        </w:tc>
        <w:tc>
          <w:tcPr>
            <w:cnfStyle w:val="000100000000" w:firstRow="0" w:lastRow="0" w:firstColumn="0" w:lastColumn="1" w:oddVBand="0" w:evenVBand="0" w:oddHBand="0" w:evenHBand="0" w:firstRowFirstColumn="0" w:firstRowLastColumn="0" w:lastRowFirstColumn="0" w:lastRowLastColumn="0"/>
            <w:tcW w:w="6475" w:type="dxa"/>
            <w:shd w:val="clear" w:color="auto" w:fill="auto"/>
          </w:tcPr>
          <w:p w:rsidR="00F22248" w:rsidRPr="006B4B25" w:rsidRDefault="00F22248" w:rsidP="0007031A">
            <w:pPr>
              <w:spacing w:before="120" w:after="120" w:line="240" w:lineRule="auto"/>
              <w:ind w:left="26"/>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t>Pada akhir fase kelas XI dan XII ini, peserta didik mampu memahami fakta sejarah serta melihat keterkaitan antara masa lalu, masa kini, dan masa depan; mengaitkan peristiwa sejarah dengan realitas sosial dan mengevaluasi peristiwa sejarah; memaknai nilai-nilai yang terkandung dalam peristiwa sejarah; mengembangkan minat untuk memperdalam atau melanjutkan studi ilmu sejarah atau pendidikan sejarah; mengembangkan kepedulian untuk mengunjungi dan menjaga benda-benda atau situs-situs peninggalan sejarah; dan berpartisipasi aktif dalam berbagai kegiatan kesejarahan.</w:t>
            </w:r>
          </w:p>
        </w:tc>
      </w:tr>
      <w:tr w:rsidR="006B4B25" w:rsidRPr="006B4B25" w:rsidTr="00CA51EC">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shd w:val="clear" w:color="auto" w:fill="auto"/>
          </w:tcPr>
          <w:p w:rsidR="00F22248" w:rsidRPr="006B4B25" w:rsidRDefault="00F22248" w:rsidP="0007031A">
            <w:pPr>
              <w:spacing w:before="120" w:after="120" w:line="240" w:lineRule="auto"/>
              <w:ind w:left="33" w:right="41"/>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t xml:space="preserve">Penelitian Sejarah </w:t>
            </w:r>
            <w:r w:rsidRPr="006B4B25">
              <w:rPr>
                <w:rFonts w:ascii="Times New Roman" w:hAnsi="Times New Roman" w:cstheme="minorBidi"/>
                <w:b w:val="0"/>
                <w:i/>
                <w:iCs/>
                <w:color w:val="000000" w:themeColor="text1"/>
                <w:sz w:val="24"/>
                <w:szCs w:val="24"/>
              </w:rPr>
              <w:t>(Historical Research)</w:t>
            </w:r>
          </w:p>
        </w:tc>
        <w:tc>
          <w:tcPr>
            <w:cnfStyle w:val="000100000000" w:firstRow="0" w:lastRow="0" w:firstColumn="0" w:lastColumn="1" w:oddVBand="0" w:evenVBand="0" w:oddHBand="0" w:evenHBand="0" w:firstRowFirstColumn="0" w:firstRowLastColumn="0" w:lastRowFirstColumn="0" w:lastRowLastColumn="0"/>
            <w:tcW w:w="6475" w:type="dxa"/>
            <w:shd w:val="clear" w:color="auto" w:fill="auto"/>
          </w:tcPr>
          <w:p w:rsidR="00F22248" w:rsidRPr="006B4B25" w:rsidRDefault="00F22248" w:rsidP="0007031A">
            <w:pPr>
              <w:spacing w:before="120" w:after="120" w:line="240" w:lineRule="auto"/>
              <w:ind w:left="26"/>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t>Pada akhir fase kelas XII ini, peserta didik mampu melakukan penelitian sejarah yang bersifat tematis (sejarah politik, sejarah sosial, sejarah maritim, sejarah agraris, sejarah IPTEK, sejarah kesehatan, sejarah mitigasi, dan lain-lain) dengan menerapkan langkah- langkah mencari sumber (heuristik), kritik dan seleksi sumber    (verifikasi),    analisa    dan    sintesa    sumber (interpretasi),   dan   penulisan   sejarah   (historiografi); menuliskan biografi tokoh-tokoh sejarah.</w:t>
            </w:r>
          </w:p>
        </w:tc>
      </w:tr>
      <w:tr w:rsidR="006B4B25" w:rsidRPr="006B4B25" w:rsidTr="00CA51EC">
        <w:trPr>
          <w:cnfStyle w:val="010000000000" w:firstRow="0" w:lastRow="1"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shd w:val="clear" w:color="auto" w:fill="auto"/>
          </w:tcPr>
          <w:p w:rsidR="00F22248" w:rsidRPr="006B4B25" w:rsidRDefault="00F22248" w:rsidP="0007031A">
            <w:pPr>
              <w:spacing w:before="120" w:after="120" w:line="240" w:lineRule="auto"/>
              <w:ind w:left="33" w:right="41"/>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t xml:space="preserve">Keterampilan Praktis   Sejarah </w:t>
            </w:r>
            <w:r w:rsidRPr="006B4B25">
              <w:rPr>
                <w:rFonts w:ascii="Times New Roman" w:hAnsi="Times New Roman" w:cstheme="minorBidi"/>
                <w:b w:val="0"/>
                <w:i/>
                <w:iCs/>
                <w:color w:val="000000" w:themeColor="text1"/>
                <w:sz w:val="24"/>
                <w:szCs w:val="24"/>
              </w:rPr>
              <w:t>(Historical Practice Skills)</w:t>
            </w:r>
          </w:p>
        </w:tc>
        <w:tc>
          <w:tcPr>
            <w:cnfStyle w:val="000100000000" w:firstRow="0" w:lastRow="0" w:firstColumn="0" w:lastColumn="1" w:oddVBand="0" w:evenVBand="0" w:oddHBand="0" w:evenHBand="0" w:firstRowFirstColumn="0" w:firstRowLastColumn="0" w:lastRowFirstColumn="0" w:lastRowLastColumn="0"/>
            <w:tcW w:w="6475" w:type="dxa"/>
            <w:shd w:val="clear" w:color="auto" w:fill="auto"/>
          </w:tcPr>
          <w:p w:rsidR="00F22248" w:rsidRPr="006B4B25" w:rsidRDefault="00F22248" w:rsidP="0007031A">
            <w:pPr>
              <w:spacing w:before="120" w:after="120" w:line="240" w:lineRule="auto"/>
              <w:ind w:left="26"/>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t xml:space="preserve">Pada akhir fase kelas XII ini diharapkan peserta didik mampu membaca dokumen sejarah dan hasil wawancara; menuliskan dan menceritakan sejarah yang bersifat tematis (sejarah politik, sejarah sosial, sejarah maritim, sejarah agraris, sejarah IPTEK, sejarah kesehatan, sejarah mitigasi, dan lain-lain); dan mengolah informasi sejarah secara non digital maupun digital dalam berbagai bentuk aplikasi sejarah, rekaman suara, film dokumenter, foto, maket, </w:t>
            </w:r>
            <w:r w:rsidRPr="006B4B25">
              <w:rPr>
                <w:rFonts w:ascii="Times New Roman" w:hAnsi="Times New Roman" w:cstheme="minorBidi"/>
                <w:b w:val="0"/>
                <w:i/>
                <w:iCs/>
                <w:color w:val="000000" w:themeColor="text1"/>
                <w:sz w:val="24"/>
                <w:szCs w:val="24"/>
              </w:rPr>
              <w:t>vlog</w:t>
            </w:r>
            <w:r w:rsidRPr="006B4B25">
              <w:rPr>
                <w:rFonts w:ascii="Times New Roman" w:hAnsi="Times New Roman" w:cstheme="minorBidi"/>
                <w:b w:val="0"/>
                <w:color w:val="000000" w:themeColor="text1"/>
                <w:sz w:val="24"/>
                <w:szCs w:val="24"/>
              </w:rPr>
              <w:t xml:space="preserve">, </w:t>
            </w:r>
            <w:r w:rsidRPr="006B4B25">
              <w:rPr>
                <w:rFonts w:ascii="Times New Roman" w:hAnsi="Times New Roman" w:cstheme="minorBidi"/>
                <w:b w:val="0"/>
                <w:i/>
                <w:iCs/>
                <w:color w:val="000000" w:themeColor="text1"/>
                <w:sz w:val="24"/>
                <w:szCs w:val="24"/>
              </w:rPr>
              <w:t>timeline, story board</w:t>
            </w:r>
            <w:r w:rsidRPr="006B4B25">
              <w:rPr>
                <w:rFonts w:ascii="Times New Roman" w:hAnsi="Times New Roman" w:cstheme="minorBidi"/>
                <w:b w:val="0"/>
                <w:color w:val="000000" w:themeColor="text1"/>
                <w:sz w:val="24"/>
                <w:szCs w:val="24"/>
              </w:rPr>
              <w:t>, infografis, videografis, komik, poster, dan lain-lain.</w:t>
            </w:r>
          </w:p>
        </w:tc>
      </w:tr>
      <w:bookmarkEnd w:id="0"/>
    </w:tbl>
    <w:p w:rsidR="00EE5CBC" w:rsidRPr="006B4B25" w:rsidRDefault="00EE5CBC" w:rsidP="00D11581">
      <w:pPr>
        <w:spacing w:before="120" w:after="120" w:line="240" w:lineRule="auto"/>
        <w:jc w:val="both"/>
        <w:rPr>
          <w:rFonts w:ascii="Times New Roman" w:hAnsi="Times New Roman"/>
          <w:b/>
          <w:bCs/>
          <w:color w:val="000000" w:themeColor="text1"/>
          <w:sz w:val="24"/>
          <w:szCs w:val="24"/>
          <w:lang w:val="id-ID"/>
        </w:rPr>
      </w:pPr>
    </w:p>
    <w:p w:rsidR="00F22248" w:rsidRPr="006B4B25" w:rsidRDefault="00F22248" w:rsidP="00D11581">
      <w:pPr>
        <w:spacing w:before="120" w:after="120" w:line="240" w:lineRule="auto"/>
        <w:jc w:val="both"/>
        <w:rPr>
          <w:rFonts w:ascii="Times New Roman" w:hAnsi="Times New Roman"/>
          <w:b/>
          <w:bCs/>
          <w:color w:val="000000" w:themeColor="text1"/>
          <w:sz w:val="24"/>
          <w:szCs w:val="24"/>
          <w:lang w:val="id-ID"/>
        </w:rPr>
      </w:pPr>
    </w:p>
    <w:p w:rsidR="00AC25FF" w:rsidRPr="006B4B25" w:rsidRDefault="00D11581" w:rsidP="00D11581">
      <w:pPr>
        <w:spacing w:before="120" w:after="120" w:line="240" w:lineRule="auto"/>
        <w:jc w:val="both"/>
        <w:rPr>
          <w:rFonts w:ascii="Times New Roman" w:hAnsi="Times New Roman"/>
          <w:bCs/>
          <w:color w:val="000000" w:themeColor="text1"/>
          <w:sz w:val="24"/>
          <w:szCs w:val="24"/>
          <w:lang w:val="id-ID"/>
        </w:rPr>
      </w:pPr>
      <w:r w:rsidRPr="006B4B25">
        <w:rPr>
          <w:rFonts w:ascii="Times New Roman" w:hAnsi="Times New Roman"/>
          <w:b/>
          <w:bCs/>
          <w:color w:val="000000" w:themeColor="text1"/>
          <w:sz w:val="24"/>
          <w:szCs w:val="24"/>
        </w:rPr>
        <w:lastRenderedPageBreak/>
        <w:t>B</w:t>
      </w:r>
      <w:r w:rsidRPr="006B4B25">
        <w:rPr>
          <w:rFonts w:ascii="Times New Roman" w:hAnsi="Times New Roman"/>
          <w:b/>
          <w:bCs/>
          <w:color w:val="000000" w:themeColor="text1"/>
          <w:sz w:val="24"/>
          <w:szCs w:val="24"/>
          <w:lang w:val="id-ID"/>
        </w:rPr>
        <w:t xml:space="preserve">.  </w:t>
      </w:r>
      <w:r w:rsidRPr="006B4B25">
        <w:rPr>
          <w:rFonts w:ascii="Times New Roman" w:hAnsi="Times New Roman"/>
          <w:b/>
          <w:bCs/>
          <w:color w:val="000000" w:themeColor="text1"/>
          <w:sz w:val="24"/>
          <w:szCs w:val="24"/>
          <w:lang w:val="en-ID"/>
        </w:rPr>
        <w:t>Kriteria Ketercapaian Tujuan Pembelajaran (KKTP</w:t>
      </w:r>
      <w:r w:rsidRPr="006B4B25">
        <w:rPr>
          <w:rFonts w:ascii="Times New Roman" w:hAnsi="Times New Roman"/>
          <w:b/>
          <w:bCs/>
          <w:color w:val="000000" w:themeColor="text1"/>
          <w:sz w:val="24"/>
          <w:szCs w:val="24"/>
        </w:rPr>
        <w:t>)</w:t>
      </w:r>
    </w:p>
    <w:tbl>
      <w:tblPr>
        <w:tblW w:w="486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
        <w:gridCol w:w="2693"/>
        <w:gridCol w:w="1264"/>
        <w:gridCol w:w="1410"/>
        <w:gridCol w:w="1410"/>
        <w:gridCol w:w="1412"/>
      </w:tblGrid>
      <w:tr w:rsidR="006B4B25" w:rsidRPr="006B4B25" w:rsidTr="006B4B25">
        <w:trPr>
          <w:trHeight w:val="508"/>
          <w:tblHeader/>
        </w:trPr>
        <w:tc>
          <w:tcPr>
            <w:tcW w:w="470" w:type="pct"/>
            <w:vMerge w:val="restart"/>
            <w:shd w:val="clear" w:color="auto" w:fill="auto"/>
            <w:vAlign w:val="center"/>
          </w:tcPr>
          <w:p w:rsidR="008E1998" w:rsidRPr="006B4B25" w:rsidRDefault="00AC25FF" w:rsidP="0037608A">
            <w:pPr>
              <w:pStyle w:val="ListParagraph"/>
              <w:spacing w:before="120" w:after="120" w:line="240" w:lineRule="auto"/>
              <w:ind w:left="0"/>
              <w:jc w:val="center"/>
              <w:rPr>
                <w:rFonts w:ascii="Times New Roman" w:hAnsi="Times New Roman"/>
                <w:b/>
                <w:bCs/>
                <w:color w:val="000000" w:themeColor="text1"/>
                <w:sz w:val="24"/>
                <w:szCs w:val="24"/>
              </w:rPr>
            </w:pPr>
            <w:r w:rsidRPr="006B4B25">
              <w:rPr>
                <w:rFonts w:ascii="Times New Roman" w:hAnsi="Times New Roman"/>
                <w:b/>
                <w:bCs/>
                <w:color w:val="000000" w:themeColor="text1"/>
                <w:sz w:val="24"/>
                <w:szCs w:val="24"/>
                <w:lang w:val="id-ID"/>
              </w:rPr>
              <w:t>N</w:t>
            </w:r>
            <w:r w:rsidRPr="006B4B25">
              <w:rPr>
                <w:rFonts w:ascii="Times New Roman" w:hAnsi="Times New Roman"/>
                <w:b/>
                <w:bCs/>
                <w:color w:val="000000" w:themeColor="text1"/>
                <w:sz w:val="24"/>
                <w:szCs w:val="24"/>
              </w:rPr>
              <w:t xml:space="preserve">o </w:t>
            </w:r>
            <w:r w:rsidR="00C5019B" w:rsidRPr="006B4B25">
              <w:rPr>
                <w:rFonts w:ascii="Times New Roman" w:hAnsi="Times New Roman"/>
                <w:b/>
                <w:bCs/>
                <w:color w:val="000000" w:themeColor="text1"/>
                <w:sz w:val="24"/>
                <w:szCs w:val="24"/>
              </w:rPr>
              <w:t>TP</w:t>
            </w:r>
          </w:p>
        </w:tc>
        <w:tc>
          <w:tcPr>
            <w:tcW w:w="1490" w:type="pct"/>
            <w:vMerge w:val="restart"/>
            <w:shd w:val="clear" w:color="auto" w:fill="auto"/>
            <w:vAlign w:val="center"/>
          </w:tcPr>
          <w:p w:rsidR="008E1998" w:rsidRPr="006B4B25" w:rsidRDefault="00C5019B" w:rsidP="0037608A">
            <w:pPr>
              <w:pStyle w:val="ListParagraph"/>
              <w:spacing w:before="120" w:after="120" w:line="240" w:lineRule="auto"/>
              <w:ind w:left="0"/>
              <w:jc w:val="center"/>
              <w:rPr>
                <w:rFonts w:ascii="Times New Roman" w:hAnsi="Times New Roman"/>
                <w:b/>
                <w:bCs/>
                <w:color w:val="000000" w:themeColor="text1"/>
                <w:sz w:val="24"/>
                <w:szCs w:val="24"/>
                <w:lang w:val="id-ID"/>
              </w:rPr>
            </w:pPr>
            <w:r w:rsidRPr="006B4B25">
              <w:rPr>
                <w:rFonts w:ascii="Times New Roman" w:hAnsi="Times New Roman"/>
                <w:b/>
                <w:bCs/>
                <w:color w:val="000000" w:themeColor="text1"/>
                <w:sz w:val="24"/>
                <w:szCs w:val="24"/>
                <w:lang w:val="id-ID"/>
              </w:rPr>
              <w:t>Tujuan Pembelajaran (TP)</w:t>
            </w:r>
          </w:p>
        </w:tc>
        <w:tc>
          <w:tcPr>
            <w:tcW w:w="3040" w:type="pct"/>
            <w:gridSpan w:val="4"/>
            <w:shd w:val="clear" w:color="auto" w:fill="auto"/>
            <w:vAlign w:val="center"/>
          </w:tcPr>
          <w:p w:rsidR="008E1998" w:rsidRPr="006B4B25" w:rsidRDefault="008E1998" w:rsidP="0037608A">
            <w:pPr>
              <w:pStyle w:val="ListParagraph"/>
              <w:spacing w:before="120" w:after="120" w:line="240" w:lineRule="auto"/>
              <w:ind w:left="0"/>
              <w:jc w:val="center"/>
              <w:rPr>
                <w:rFonts w:ascii="Times New Roman" w:hAnsi="Times New Roman"/>
                <w:b/>
                <w:color w:val="000000" w:themeColor="text1"/>
                <w:sz w:val="24"/>
                <w:szCs w:val="24"/>
                <w:lang w:val="id-ID"/>
              </w:rPr>
            </w:pPr>
            <w:r w:rsidRPr="006B4B25">
              <w:rPr>
                <w:rFonts w:ascii="Times New Roman" w:hAnsi="Times New Roman"/>
                <w:b/>
                <w:color w:val="000000" w:themeColor="text1"/>
                <w:sz w:val="24"/>
                <w:szCs w:val="24"/>
                <w:lang w:val="id-ID"/>
              </w:rPr>
              <w:t>Skala atau Interval Nilai</w:t>
            </w:r>
          </w:p>
        </w:tc>
      </w:tr>
      <w:tr w:rsidR="006B4B25" w:rsidRPr="006B4B25" w:rsidTr="006B4B25">
        <w:trPr>
          <w:trHeight w:val="508"/>
          <w:tblHeader/>
        </w:trPr>
        <w:tc>
          <w:tcPr>
            <w:tcW w:w="470" w:type="pct"/>
            <w:vMerge/>
            <w:shd w:val="clear" w:color="auto" w:fill="auto"/>
            <w:vAlign w:val="center"/>
          </w:tcPr>
          <w:p w:rsidR="008E1998" w:rsidRPr="006B4B25" w:rsidRDefault="008E1998" w:rsidP="0037608A">
            <w:pPr>
              <w:pStyle w:val="ListParagraph"/>
              <w:spacing w:before="120" w:after="120" w:line="240" w:lineRule="auto"/>
              <w:ind w:left="0"/>
              <w:jc w:val="center"/>
              <w:rPr>
                <w:rFonts w:ascii="Times New Roman" w:hAnsi="Times New Roman"/>
                <w:b/>
                <w:bCs/>
                <w:color w:val="000000" w:themeColor="text1"/>
                <w:sz w:val="24"/>
                <w:szCs w:val="24"/>
                <w:lang w:val="id-ID"/>
              </w:rPr>
            </w:pPr>
          </w:p>
        </w:tc>
        <w:tc>
          <w:tcPr>
            <w:tcW w:w="1490" w:type="pct"/>
            <w:vMerge/>
            <w:shd w:val="clear" w:color="auto" w:fill="auto"/>
            <w:vAlign w:val="center"/>
          </w:tcPr>
          <w:p w:rsidR="008E1998" w:rsidRPr="006B4B25" w:rsidRDefault="008E1998" w:rsidP="0037608A">
            <w:pPr>
              <w:pStyle w:val="ListParagraph"/>
              <w:spacing w:before="120" w:after="120" w:line="240" w:lineRule="auto"/>
              <w:ind w:left="0"/>
              <w:jc w:val="center"/>
              <w:rPr>
                <w:rFonts w:ascii="Times New Roman" w:hAnsi="Times New Roman"/>
                <w:b/>
                <w:bCs/>
                <w:color w:val="000000" w:themeColor="text1"/>
                <w:sz w:val="24"/>
                <w:szCs w:val="24"/>
                <w:lang w:val="id-ID"/>
              </w:rPr>
            </w:pPr>
          </w:p>
        </w:tc>
        <w:tc>
          <w:tcPr>
            <w:tcW w:w="699" w:type="pct"/>
            <w:shd w:val="clear" w:color="auto" w:fill="auto"/>
            <w:vAlign w:val="center"/>
          </w:tcPr>
          <w:p w:rsidR="008E1998" w:rsidRPr="006B4B25" w:rsidRDefault="008E1998" w:rsidP="0037608A">
            <w:pPr>
              <w:pStyle w:val="ListParagraph"/>
              <w:spacing w:before="120" w:after="120" w:line="240" w:lineRule="auto"/>
              <w:ind w:left="0"/>
              <w:jc w:val="center"/>
              <w:rPr>
                <w:rFonts w:ascii="Times New Roman" w:hAnsi="Times New Roman"/>
                <w:b/>
                <w:color w:val="000000" w:themeColor="text1"/>
                <w:sz w:val="24"/>
                <w:szCs w:val="24"/>
                <w:lang w:val="id-ID"/>
              </w:rPr>
            </w:pPr>
            <w:r w:rsidRPr="006B4B25">
              <w:rPr>
                <w:rFonts w:ascii="Times New Roman" w:hAnsi="Times New Roman"/>
                <w:b/>
                <w:color w:val="000000" w:themeColor="text1"/>
                <w:sz w:val="24"/>
                <w:szCs w:val="24"/>
                <w:lang w:val="id-ID"/>
              </w:rPr>
              <w:t>0 – 40%</w:t>
            </w:r>
          </w:p>
        </w:tc>
        <w:tc>
          <w:tcPr>
            <w:tcW w:w="780" w:type="pct"/>
            <w:shd w:val="clear" w:color="auto" w:fill="auto"/>
            <w:vAlign w:val="center"/>
          </w:tcPr>
          <w:p w:rsidR="008E1998" w:rsidRPr="006B4B25" w:rsidRDefault="008E1998" w:rsidP="0037608A">
            <w:pPr>
              <w:pStyle w:val="ListParagraph"/>
              <w:spacing w:before="120" w:after="120" w:line="240" w:lineRule="auto"/>
              <w:ind w:left="0"/>
              <w:jc w:val="center"/>
              <w:rPr>
                <w:rFonts w:ascii="Times New Roman" w:hAnsi="Times New Roman"/>
                <w:b/>
                <w:color w:val="000000" w:themeColor="text1"/>
                <w:sz w:val="24"/>
                <w:szCs w:val="24"/>
                <w:lang w:val="id-ID"/>
              </w:rPr>
            </w:pPr>
            <w:r w:rsidRPr="006B4B25">
              <w:rPr>
                <w:rFonts w:ascii="Times New Roman" w:hAnsi="Times New Roman"/>
                <w:b/>
                <w:color w:val="000000" w:themeColor="text1"/>
                <w:sz w:val="24"/>
                <w:szCs w:val="24"/>
                <w:lang w:val="id-ID"/>
              </w:rPr>
              <w:t>41 – 65%</w:t>
            </w:r>
          </w:p>
        </w:tc>
        <w:tc>
          <w:tcPr>
            <w:tcW w:w="780" w:type="pct"/>
            <w:shd w:val="clear" w:color="auto" w:fill="auto"/>
            <w:vAlign w:val="center"/>
          </w:tcPr>
          <w:p w:rsidR="008E1998" w:rsidRPr="006B4B25" w:rsidRDefault="008E1998" w:rsidP="0037608A">
            <w:pPr>
              <w:pStyle w:val="ListParagraph"/>
              <w:spacing w:before="120" w:after="120" w:line="240" w:lineRule="auto"/>
              <w:ind w:left="0"/>
              <w:jc w:val="center"/>
              <w:rPr>
                <w:rFonts w:ascii="Times New Roman" w:hAnsi="Times New Roman"/>
                <w:b/>
                <w:color w:val="000000" w:themeColor="text1"/>
                <w:sz w:val="24"/>
                <w:szCs w:val="24"/>
                <w:lang w:val="id-ID"/>
              </w:rPr>
            </w:pPr>
            <w:r w:rsidRPr="006B4B25">
              <w:rPr>
                <w:rFonts w:ascii="Times New Roman" w:hAnsi="Times New Roman"/>
                <w:b/>
                <w:color w:val="000000" w:themeColor="text1"/>
                <w:sz w:val="24"/>
                <w:szCs w:val="24"/>
                <w:lang w:val="id-ID"/>
              </w:rPr>
              <w:t>66 – 85%</w:t>
            </w:r>
          </w:p>
        </w:tc>
        <w:tc>
          <w:tcPr>
            <w:tcW w:w="781" w:type="pct"/>
            <w:shd w:val="clear" w:color="auto" w:fill="auto"/>
            <w:vAlign w:val="center"/>
          </w:tcPr>
          <w:p w:rsidR="008E1998" w:rsidRPr="006B4B25" w:rsidRDefault="008E1998" w:rsidP="0037608A">
            <w:pPr>
              <w:pStyle w:val="ListParagraph"/>
              <w:spacing w:before="120" w:after="120" w:line="240" w:lineRule="auto"/>
              <w:ind w:left="0"/>
              <w:jc w:val="center"/>
              <w:rPr>
                <w:rFonts w:ascii="Times New Roman" w:hAnsi="Times New Roman"/>
                <w:b/>
                <w:color w:val="000000" w:themeColor="text1"/>
                <w:sz w:val="24"/>
                <w:szCs w:val="24"/>
                <w:lang w:val="id-ID"/>
              </w:rPr>
            </w:pPr>
            <w:r w:rsidRPr="006B4B25">
              <w:rPr>
                <w:rFonts w:ascii="Times New Roman" w:hAnsi="Times New Roman"/>
                <w:b/>
                <w:color w:val="000000" w:themeColor="text1"/>
                <w:sz w:val="24"/>
                <w:szCs w:val="24"/>
                <w:lang w:val="id-ID"/>
              </w:rPr>
              <w:t>86 – 100%</w:t>
            </w:r>
          </w:p>
        </w:tc>
      </w:tr>
      <w:tr w:rsidR="006B4B25" w:rsidRPr="006B4B25" w:rsidTr="006B4B25">
        <w:trPr>
          <w:trHeight w:val="508"/>
          <w:tblHeader/>
        </w:trPr>
        <w:tc>
          <w:tcPr>
            <w:tcW w:w="470" w:type="pct"/>
            <w:vMerge/>
            <w:shd w:val="clear" w:color="auto" w:fill="auto"/>
            <w:vAlign w:val="center"/>
          </w:tcPr>
          <w:p w:rsidR="008E1998" w:rsidRPr="006B4B25" w:rsidRDefault="008E1998" w:rsidP="0037608A">
            <w:pPr>
              <w:pStyle w:val="ListParagraph"/>
              <w:spacing w:before="120" w:after="120" w:line="240" w:lineRule="auto"/>
              <w:ind w:left="0"/>
              <w:jc w:val="center"/>
              <w:rPr>
                <w:rFonts w:ascii="Times New Roman" w:hAnsi="Times New Roman"/>
                <w:b/>
                <w:bCs/>
                <w:color w:val="000000" w:themeColor="text1"/>
                <w:sz w:val="24"/>
                <w:szCs w:val="24"/>
                <w:lang w:val="id-ID"/>
              </w:rPr>
            </w:pPr>
          </w:p>
        </w:tc>
        <w:tc>
          <w:tcPr>
            <w:tcW w:w="1490" w:type="pct"/>
            <w:vMerge/>
            <w:shd w:val="clear" w:color="auto" w:fill="auto"/>
            <w:vAlign w:val="center"/>
          </w:tcPr>
          <w:p w:rsidR="008E1998" w:rsidRPr="006B4B25" w:rsidRDefault="008E1998" w:rsidP="0037608A">
            <w:pPr>
              <w:pStyle w:val="ListParagraph"/>
              <w:spacing w:before="120" w:after="120" w:line="240" w:lineRule="auto"/>
              <w:ind w:left="0"/>
              <w:jc w:val="center"/>
              <w:rPr>
                <w:rFonts w:ascii="Times New Roman" w:hAnsi="Times New Roman"/>
                <w:b/>
                <w:bCs/>
                <w:color w:val="000000" w:themeColor="text1"/>
                <w:sz w:val="24"/>
                <w:szCs w:val="24"/>
                <w:lang w:val="id-ID"/>
              </w:rPr>
            </w:pPr>
          </w:p>
        </w:tc>
        <w:tc>
          <w:tcPr>
            <w:tcW w:w="699" w:type="pct"/>
            <w:shd w:val="clear" w:color="auto" w:fill="auto"/>
            <w:vAlign w:val="center"/>
          </w:tcPr>
          <w:p w:rsidR="008E1998" w:rsidRPr="006B4B25" w:rsidRDefault="008E1998" w:rsidP="0037608A">
            <w:pPr>
              <w:pStyle w:val="ListParagraph"/>
              <w:spacing w:before="120" w:after="120" w:line="240" w:lineRule="auto"/>
              <w:ind w:left="0"/>
              <w:jc w:val="center"/>
              <w:rPr>
                <w:rFonts w:ascii="Times New Roman" w:hAnsi="Times New Roman"/>
                <w:b/>
                <w:color w:val="000000" w:themeColor="text1"/>
                <w:sz w:val="24"/>
                <w:szCs w:val="24"/>
                <w:lang w:val="id-ID"/>
              </w:rPr>
            </w:pPr>
            <w:r w:rsidRPr="006B4B25">
              <w:rPr>
                <w:rFonts w:ascii="Times New Roman" w:hAnsi="Times New Roman"/>
                <w:b/>
                <w:color w:val="000000" w:themeColor="text1"/>
                <w:sz w:val="24"/>
                <w:szCs w:val="24"/>
                <w:lang w:val="id-ID"/>
              </w:rPr>
              <w:t>Belum mencapai, remedial di seluruh bagian</w:t>
            </w:r>
          </w:p>
        </w:tc>
        <w:tc>
          <w:tcPr>
            <w:tcW w:w="780" w:type="pct"/>
            <w:shd w:val="clear" w:color="auto" w:fill="auto"/>
            <w:vAlign w:val="center"/>
          </w:tcPr>
          <w:p w:rsidR="008E1998" w:rsidRPr="006B4B25" w:rsidRDefault="008E1998" w:rsidP="0037608A">
            <w:pPr>
              <w:pStyle w:val="ListParagraph"/>
              <w:spacing w:before="120" w:after="120" w:line="240" w:lineRule="auto"/>
              <w:ind w:left="0"/>
              <w:jc w:val="center"/>
              <w:rPr>
                <w:rFonts w:ascii="Times New Roman" w:hAnsi="Times New Roman"/>
                <w:b/>
                <w:color w:val="000000" w:themeColor="text1"/>
                <w:sz w:val="24"/>
                <w:szCs w:val="24"/>
                <w:lang w:val="id-ID"/>
              </w:rPr>
            </w:pPr>
            <w:r w:rsidRPr="006B4B25">
              <w:rPr>
                <w:rFonts w:ascii="Times New Roman" w:hAnsi="Times New Roman"/>
                <w:b/>
                <w:color w:val="000000" w:themeColor="text1"/>
                <w:sz w:val="24"/>
                <w:szCs w:val="24"/>
                <w:lang w:val="id-ID"/>
              </w:rPr>
              <w:t>Belum mencapai ketuntasan, remedial di bagian yang diperlukan</w:t>
            </w:r>
          </w:p>
        </w:tc>
        <w:tc>
          <w:tcPr>
            <w:tcW w:w="780" w:type="pct"/>
            <w:shd w:val="clear" w:color="auto" w:fill="auto"/>
            <w:vAlign w:val="center"/>
          </w:tcPr>
          <w:p w:rsidR="008E1998" w:rsidRPr="006B4B25" w:rsidRDefault="008E1998" w:rsidP="0037608A">
            <w:pPr>
              <w:pStyle w:val="ListParagraph"/>
              <w:spacing w:before="120" w:after="120" w:line="240" w:lineRule="auto"/>
              <w:ind w:left="0"/>
              <w:jc w:val="center"/>
              <w:rPr>
                <w:rFonts w:ascii="Times New Roman" w:hAnsi="Times New Roman"/>
                <w:b/>
                <w:color w:val="000000" w:themeColor="text1"/>
                <w:sz w:val="24"/>
                <w:szCs w:val="24"/>
                <w:lang w:val="id-ID"/>
              </w:rPr>
            </w:pPr>
            <w:r w:rsidRPr="006B4B25">
              <w:rPr>
                <w:rFonts w:ascii="Times New Roman" w:hAnsi="Times New Roman"/>
                <w:b/>
                <w:color w:val="000000" w:themeColor="text1"/>
                <w:sz w:val="24"/>
                <w:szCs w:val="24"/>
                <w:lang w:val="id-ID"/>
              </w:rPr>
              <w:t>Sudah mencapai ketuntasan, tidak perlu remedial</w:t>
            </w:r>
          </w:p>
        </w:tc>
        <w:tc>
          <w:tcPr>
            <w:tcW w:w="781" w:type="pct"/>
            <w:shd w:val="clear" w:color="auto" w:fill="auto"/>
            <w:vAlign w:val="center"/>
          </w:tcPr>
          <w:p w:rsidR="008E1998" w:rsidRPr="006B4B25" w:rsidRDefault="008E1998" w:rsidP="0037608A">
            <w:pPr>
              <w:pStyle w:val="ListParagraph"/>
              <w:spacing w:before="120" w:after="120" w:line="240" w:lineRule="auto"/>
              <w:ind w:left="0"/>
              <w:jc w:val="center"/>
              <w:rPr>
                <w:rFonts w:ascii="Times New Roman" w:hAnsi="Times New Roman"/>
                <w:b/>
                <w:color w:val="000000" w:themeColor="text1"/>
                <w:sz w:val="24"/>
                <w:szCs w:val="24"/>
                <w:lang w:val="id-ID"/>
              </w:rPr>
            </w:pPr>
            <w:r w:rsidRPr="006B4B25">
              <w:rPr>
                <w:rFonts w:ascii="Times New Roman" w:hAnsi="Times New Roman"/>
                <w:b/>
                <w:color w:val="000000" w:themeColor="text1"/>
                <w:sz w:val="24"/>
                <w:szCs w:val="24"/>
                <w:lang w:val="id-ID"/>
              </w:rPr>
              <w:t>Sudah mencapai ketuntasan, perlu pengayaan</w:t>
            </w:r>
          </w:p>
        </w:tc>
      </w:tr>
      <w:tr w:rsidR="006B4B25" w:rsidRPr="006B4B25" w:rsidTr="006B4B25">
        <w:trPr>
          <w:trHeight w:val="350"/>
        </w:trPr>
        <w:tc>
          <w:tcPr>
            <w:tcW w:w="5000" w:type="pct"/>
            <w:gridSpan w:val="6"/>
            <w:shd w:val="clear" w:color="auto" w:fill="auto"/>
          </w:tcPr>
          <w:p w:rsidR="00976E8A" w:rsidRPr="006B4B25" w:rsidRDefault="00976E8A" w:rsidP="00C454E8">
            <w:pPr>
              <w:spacing w:before="120" w:after="120" w:line="240" w:lineRule="auto"/>
              <w:ind w:left="426" w:hanging="426"/>
              <w:rPr>
                <w:rFonts w:ascii="Times New Roman" w:hAnsi="Times New Roman"/>
                <w:color w:val="000000" w:themeColor="text1"/>
                <w:sz w:val="24"/>
                <w:szCs w:val="24"/>
                <w:lang w:val="id-ID"/>
              </w:rPr>
            </w:pPr>
            <w:r w:rsidRPr="006B4B25">
              <w:rPr>
                <w:rFonts w:ascii="Times New Roman" w:hAnsi="Times New Roman"/>
                <w:b/>
                <w:bCs/>
                <w:color w:val="000000" w:themeColor="text1"/>
                <w:sz w:val="24"/>
                <w:szCs w:val="24"/>
                <w:lang w:val="id-ID"/>
              </w:rPr>
              <w:t xml:space="preserve">Bab </w:t>
            </w:r>
            <w:r w:rsidR="00C454E8" w:rsidRPr="006B4B25">
              <w:rPr>
                <w:rFonts w:ascii="Times New Roman" w:hAnsi="Times New Roman"/>
                <w:b/>
                <w:bCs/>
                <w:color w:val="000000" w:themeColor="text1"/>
                <w:sz w:val="24"/>
                <w:szCs w:val="24"/>
              </w:rPr>
              <w:t xml:space="preserve">1 </w:t>
            </w:r>
            <w:r w:rsidRPr="006B4B25">
              <w:rPr>
                <w:rFonts w:ascii="Times New Roman" w:hAnsi="Times New Roman"/>
                <w:b/>
                <w:bCs/>
                <w:color w:val="000000" w:themeColor="text1"/>
                <w:sz w:val="24"/>
                <w:szCs w:val="24"/>
                <w:lang w:val="id-ID"/>
              </w:rPr>
              <w:t xml:space="preserve">: </w:t>
            </w:r>
            <w:r w:rsidR="00EC1E2C" w:rsidRPr="006B4B25">
              <w:rPr>
                <w:rFonts w:ascii="Times New Roman" w:hAnsi="Times New Roman"/>
                <w:b/>
                <w:bCs/>
                <w:color w:val="000000" w:themeColor="text1"/>
                <w:sz w:val="24"/>
                <w:szCs w:val="24"/>
              </w:rPr>
              <w:t>Perjuangan Mempertahankan Kemerdekaan</w:t>
            </w:r>
          </w:p>
        </w:tc>
      </w:tr>
      <w:tr w:rsidR="006B4B25" w:rsidRPr="006B4B25" w:rsidTr="006B4B25">
        <w:trPr>
          <w:trHeight w:val="70"/>
        </w:trPr>
        <w:tc>
          <w:tcPr>
            <w:tcW w:w="470" w:type="pct"/>
            <w:shd w:val="clear" w:color="auto" w:fill="auto"/>
          </w:tcPr>
          <w:p w:rsidR="00EC1E2C" w:rsidRPr="006B4B25" w:rsidRDefault="00EC1E2C" w:rsidP="00EC1E2C">
            <w:pPr>
              <w:spacing w:before="120" w:after="120" w:line="240" w:lineRule="auto"/>
              <w:jc w:val="center"/>
              <w:rPr>
                <w:rFonts w:ascii="Times New Roman" w:hAnsi="Times New Roman"/>
                <w:bCs/>
                <w:color w:val="000000" w:themeColor="text1"/>
                <w:sz w:val="24"/>
                <w:szCs w:val="24"/>
              </w:rPr>
            </w:pPr>
            <w:r w:rsidRPr="006B4B25">
              <w:rPr>
                <w:rFonts w:ascii="Times New Roman" w:hAnsi="Times New Roman"/>
                <w:bCs/>
                <w:color w:val="000000" w:themeColor="text1"/>
                <w:sz w:val="24"/>
                <w:szCs w:val="24"/>
              </w:rPr>
              <w:t>12.1</w:t>
            </w:r>
          </w:p>
        </w:tc>
        <w:tc>
          <w:tcPr>
            <w:tcW w:w="1490" w:type="pct"/>
            <w:tcBorders>
              <w:right w:val="single" w:sz="4" w:space="0" w:color="auto"/>
            </w:tcBorders>
            <w:shd w:val="clear" w:color="auto" w:fill="auto"/>
          </w:tcPr>
          <w:p w:rsidR="00EC1E2C" w:rsidRPr="006B4B25" w:rsidRDefault="00EC1E2C" w:rsidP="00EC1E2C">
            <w:pPr>
              <w:spacing w:before="120" w:after="120"/>
              <w:ind w:left="745" w:hanging="745"/>
              <w:rPr>
                <w:rFonts w:ascii="Times New Roman" w:eastAsiaTheme="minorHAnsi" w:hAnsi="Times New Roman"/>
                <w:color w:val="000000" w:themeColor="text1"/>
                <w:sz w:val="24"/>
                <w:szCs w:val="24"/>
              </w:rPr>
            </w:pPr>
            <w:r w:rsidRPr="006B4B25">
              <w:rPr>
                <w:rFonts w:ascii="Times New Roman" w:eastAsiaTheme="minorHAnsi" w:hAnsi="Times New Roman"/>
                <w:color w:val="000000" w:themeColor="text1"/>
                <w:sz w:val="24"/>
                <w:szCs w:val="24"/>
              </w:rPr>
              <w:t xml:space="preserve">12.1.1. Peserta didik mampu menganalisis secara kritis dinamika kehidupan bangsa Indonesia pada masa </w:t>
            </w:r>
            <w:hyperlink r:id="rId10" w:history="1">
              <w:r w:rsidRPr="006B4B25">
                <w:rPr>
                  <w:rStyle w:val="Hyperlink"/>
                  <w:rFonts w:ascii="Times New Roman" w:eastAsiaTheme="minorHAnsi" w:hAnsi="Times New Roman"/>
                  <w:color w:val="000000" w:themeColor="text1"/>
                  <w:sz w:val="24"/>
                  <w:szCs w:val="24"/>
                  <w:u w:val="none"/>
                </w:rPr>
                <w:t>Revolusi</w:t>
              </w:r>
            </w:hyperlink>
            <w:r w:rsidRPr="006B4B25">
              <w:rPr>
                <w:rFonts w:ascii="Times New Roman" w:eastAsiaTheme="minorHAnsi" w:hAnsi="Times New Roman"/>
                <w:color w:val="000000" w:themeColor="text1"/>
                <w:sz w:val="24"/>
                <w:szCs w:val="24"/>
              </w:rPr>
              <w:t xml:space="preserve"> 1945—1950 dari berbagai perspektif, dan merefleksikannya untuk kehidupan masa kini dan masa depan serta melaporkannya dalam bentuk tulisan atau lainnya </w:t>
            </w:r>
          </w:p>
        </w:tc>
        <w:tc>
          <w:tcPr>
            <w:tcW w:w="699" w:type="pct"/>
            <w:shd w:val="clear" w:color="auto" w:fill="auto"/>
          </w:tcPr>
          <w:p w:rsidR="00EC1E2C" w:rsidRPr="006B4B25" w:rsidRDefault="00EC1E2C" w:rsidP="00EC1E2C">
            <w:pPr>
              <w:spacing w:before="120" w:after="120" w:line="240" w:lineRule="auto"/>
              <w:jc w:val="center"/>
              <w:rPr>
                <w:rFonts w:ascii="Times New Roman" w:hAnsi="Times New Roman"/>
                <w:bCs/>
                <w:color w:val="000000" w:themeColor="text1"/>
                <w:sz w:val="24"/>
                <w:szCs w:val="24"/>
                <w:lang w:val="id-ID"/>
              </w:rPr>
            </w:pPr>
          </w:p>
        </w:tc>
        <w:tc>
          <w:tcPr>
            <w:tcW w:w="780" w:type="pct"/>
            <w:shd w:val="clear" w:color="auto" w:fill="auto"/>
          </w:tcPr>
          <w:p w:rsidR="00EC1E2C" w:rsidRPr="006B4B25" w:rsidRDefault="00EC1E2C" w:rsidP="00EC1E2C">
            <w:pPr>
              <w:spacing w:before="120" w:after="120" w:line="240" w:lineRule="auto"/>
              <w:ind w:left="426" w:hanging="426"/>
              <w:jc w:val="center"/>
              <w:rPr>
                <w:rFonts w:ascii="Times New Roman" w:hAnsi="Times New Roman"/>
                <w:color w:val="000000" w:themeColor="text1"/>
                <w:sz w:val="24"/>
                <w:szCs w:val="24"/>
                <w:lang w:val="id-ID"/>
              </w:rPr>
            </w:pPr>
          </w:p>
        </w:tc>
        <w:tc>
          <w:tcPr>
            <w:tcW w:w="780" w:type="pct"/>
            <w:shd w:val="clear" w:color="auto" w:fill="auto"/>
          </w:tcPr>
          <w:p w:rsidR="00EC1E2C" w:rsidRPr="006B4B25" w:rsidRDefault="00EC1E2C" w:rsidP="00EC1E2C">
            <w:pPr>
              <w:spacing w:before="120" w:after="120" w:line="240" w:lineRule="auto"/>
              <w:ind w:left="426" w:hanging="426"/>
              <w:jc w:val="center"/>
              <w:rPr>
                <w:rFonts w:ascii="Times New Roman" w:hAnsi="Times New Roman"/>
                <w:color w:val="000000" w:themeColor="text1"/>
                <w:sz w:val="24"/>
                <w:szCs w:val="24"/>
                <w:lang w:val="id-ID"/>
              </w:rPr>
            </w:pPr>
          </w:p>
        </w:tc>
        <w:tc>
          <w:tcPr>
            <w:tcW w:w="781" w:type="pct"/>
            <w:shd w:val="clear" w:color="auto" w:fill="auto"/>
          </w:tcPr>
          <w:p w:rsidR="00EC1E2C" w:rsidRPr="006B4B25" w:rsidRDefault="00EC1E2C" w:rsidP="00EC1E2C">
            <w:pPr>
              <w:spacing w:before="120" w:after="120" w:line="240" w:lineRule="auto"/>
              <w:ind w:left="426" w:hanging="426"/>
              <w:jc w:val="center"/>
              <w:rPr>
                <w:rFonts w:ascii="Times New Roman" w:hAnsi="Times New Roman"/>
                <w:color w:val="000000" w:themeColor="text1"/>
                <w:sz w:val="24"/>
                <w:szCs w:val="24"/>
                <w:lang w:val="id-ID"/>
              </w:rPr>
            </w:pPr>
          </w:p>
        </w:tc>
      </w:tr>
      <w:tr w:rsidR="006B4B25" w:rsidRPr="006B4B25" w:rsidTr="006B4B25">
        <w:trPr>
          <w:trHeight w:val="193"/>
        </w:trPr>
        <w:tc>
          <w:tcPr>
            <w:tcW w:w="5000" w:type="pct"/>
            <w:gridSpan w:val="6"/>
            <w:shd w:val="clear" w:color="auto" w:fill="auto"/>
          </w:tcPr>
          <w:p w:rsidR="00EC1E2C" w:rsidRPr="006B4B25" w:rsidRDefault="00EC1E2C" w:rsidP="00EC1E2C">
            <w:pPr>
              <w:spacing w:before="120" w:after="120" w:line="240" w:lineRule="auto"/>
              <w:rPr>
                <w:rFonts w:ascii="Times New Roman" w:hAnsi="Times New Roman"/>
                <w:color w:val="000000" w:themeColor="text1"/>
                <w:sz w:val="24"/>
                <w:szCs w:val="24"/>
                <w:lang w:val="id-ID"/>
              </w:rPr>
            </w:pPr>
            <w:r w:rsidRPr="006B4B25">
              <w:rPr>
                <w:rFonts w:ascii="Times New Roman" w:hAnsi="Times New Roman"/>
                <w:b/>
                <w:bCs/>
                <w:color w:val="000000" w:themeColor="text1"/>
                <w:sz w:val="24"/>
                <w:szCs w:val="24"/>
                <w:lang w:val="id-ID"/>
              </w:rPr>
              <w:t xml:space="preserve">Bab </w:t>
            </w:r>
            <w:r w:rsidRPr="006B4B25">
              <w:rPr>
                <w:rFonts w:ascii="Times New Roman" w:hAnsi="Times New Roman"/>
                <w:b/>
                <w:bCs/>
                <w:color w:val="000000" w:themeColor="text1"/>
                <w:sz w:val="24"/>
                <w:szCs w:val="24"/>
              </w:rPr>
              <w:t xml:space="preserve">2 </w:t>
            </w:r>
            <w:r w:rsidRPr="006B4B25">
              <w:rPr>
                <w:rFonts w:ascii="Times New Roman" w:hAnsi="Times New Roman"/>
                <w:b/>
                <w:bCs/>
                <w:color w:val="000000" w:themeColor="text1"/>
                <w:sz w:val="24"/>
                <w:szCs w:val="24"/>
                <w:lang w:val="id-ID"/>
              </w:rPr>
              <w:t xml:space="preserve">: </w:t>
            </w:r>
            <w:r w:rsidRPr="006B4B25">
              <w:rPr>
                <w:rFonts w:ascii="Times New Roman" w:hAnsi="Times New Roman"/>
                <w:b/>
                <w:bCs/>
                <w:color w:val="000000" w:themeColor="text1"/>
                <w:sz w:val="24"/>
                <w:szCs w:val="24"/>
              </w:rPr>
              <w:t>Demokrasi Liberal hingga Demokrasi Terpimpin (1950-1966)</w:t>
            </w:r>
          </w:p>
        </w:tc>
      </w:tr>
      <w:tr w:rsidR="006B4B25" w:rsidRPr="006B4B25" w:rsidTr="006B4B25">
        <w:trPr>
          <w:trHeight w:val="193"/>
        </w:trPr>
        <w:tc>
          <w:tcPr>
            <w:tcW w:w="470" w:type="pct"/>
            <w:shd w:val="clear" w:color="auto" w:fill="auto"/>
          </w:tcPr>
          <w:p w:rsidR="00EC1E2C" w:rsidRPr="006B4B25" w:rsidRDefault="00EC1E2C" w:rsidP="00EC1E2C">
            <w:pPr>
              <w:spacing w:before="120" w:after="120" w:line="240" w:lineRule="auto"/>
              <w:jc w:val="center"/>
              <w:rPr>
                <w:rFonts w:ascii="Times New Roman" w:hAnsi="Times New Roman"/>
                <w:bCs/>
                <w:color w:val="000000" w:themeColor="text1"/>
                <w:sz w:val="24"/>
                <w:szCs w:val="24"/>
              </w:rPr>
            </w:pPr>
            <w:r w:rsidRPr="006B4B25">
              <w:rPr>
                <w:rFonts w:ascii="Times New Roman" w:hAnsi="Times New Roman"/>
                <w:bCs/>
                <w:color w:val="000000" w:themeColor="text1"/>
                <w:sz w:val="24"/>
                <w:szCs w:val="24"/>
              </w:rPr>
              <w:t>12.1</w:t>
            </w:r>
          </w:p>
        </w:tc>
        <w:tc>
          <w:tcPr>
            <w:tcW w:w="1490" w:type="pct"/>
            <w:tcBorders>
              <w:right w:val="single" w:sz="4" w:space="0" w:color="auto"/>
            </w:tcBorders>
            <w:shd w:val="clear" w:color="auto" w:fill="auto"/>
          </w:tcPr>
          <w:p w:rsidR="00EC1E2C" w:rsidRPr="006B4B25" w:rsidRDefault="00EC1E2C" w:rsidP="00EC1E2C">
            <w:pPr>
              <w:spacing w:before="120" w:after="120"/>
              <w:ind w:left="745" w:hanging="745"/>
              <w:rPr>
                <w:rFonts w:ascii="Times New Roman" w:eastAsiaTheme="minorHAnsi" w:hAnsi="Times New Roman"/>
                <w:color w:val="000000" w:themeColor="text1"/>
                <w:sz w:val="24"/>
                <w:szCs w:val="24"/>
              </w:rPr>
            </w:pPr>
            <w:r w:rsidRPr="006B4B25">
              <w:rPr>
                <w:rFonts w:ascii="Times New Roman" w:eastAsiaTheme="minorHAnsi" w:hAnsi="Times New Roman"/>
                <w:color w:val="000000" w:themeColor="text1"/>
                <w:sz w:val="24"/>
                <w:szCs w:val="24"/>
              </w:rPr>
              <w:t xml:space="preserve">12.2.1. Peserta didik mampu mengevaluasi secara kritis dinamika kehidupan bangsa Indonesia pada periode 1950—1966 dari </w:t>
            </w:r>
            <w:r w:rsidRPr="006B4B25">
              <w:rPr>
                <w:rFonts w:ascii="Times New Roman" w:eastAsiaTheme="minorHAnsi" w:hAnsi="Times New Roman"/>
                <w:color w:val="000000" w:themeColor="text1"/>
                <w:sz w:val="24"/>
                <w:szCs w:val="24"/>
              </w:rPr>
              <w:lastRenderedPageBreak/>
              <w:t xml:space="preserve">berbagai perspektif dan merefleksikannya untuk kehidupan masa kini dan masa depan, serta melaporkannya dalam bentuk tulisan atau lainnya. </w:t>
            </w:r>
          </w:p>
        </w:tc>
        <w:tc>
          <w:tcPr>
            <w:tcW w:w="699" w:type="pct"/>
            <w:shd w:val="clear" w:color="auto" w:fill="auto"/>
          </w:tcPr>
          <w:p w:rsidR="00EC1E2C" w:rsidRPr="006B4B25" w:rsidRDefault="00EC1E2C" w:rsidP="00EC1E2C">
            <w:pPr>
              <w:spacing w:before="120" w:after="120" w:line="240" w:lineRule="auto"/>
              <w:jc w:val="center"/>
              <w:rPr>
                <w:rFonts w:ascii="Times New Roman" w:hAnsi="Times New Roman"/>
                <w:bCs/>
                <w:color w:val="000000" w:themeColor="text1"/>
                <w:sz w:val="24"/>
                <w:szCs w:val="24"/>
                <w:lang w:val="id-ID"/>
              </w:rPr>
            </w:pPr>
          </w:p>
        </w:tc>
        <w:tc>
          <w:tcPr>
            <w:tcW w:w="780" w:type="pct"/>
            <w:shd w:val="clear" w:color="auto" w:fill="auto"/>
          </w:tcPr>
          <w:p w:rsidR="00EC1E2C" w:rsidRPr="006B4B25" w:rsidRDefault="00EC1E2C" w:rsidP="00EC1E2C">
            <w:pPr>
              <w:spacing w:before="120" w:after="120" w:line="240" w:lineRule="auto"/>
              <w:ind w:left="426" w:hanging="426"/>
              <w:jc w:val="center"/>
              <w:rPr>
                <w:rFonts w:ascii="Times New Roman" w:hAnsi="Times New Roman"/>
                <w:color w:val="000000" w:themeColor="text1"/>
                <w:sz w:val="24"/>
                <w:szCs w:val="24"/>
                <w:lang w:val="id-ID"/>
              </w:rPr>
            </w:pPr>
          </w:p>
        </w:tc>
        <w:tc>
          <w:tcPr>
            <w:tcW w:w="780" w:type="pct"/>
            <w:shd w:val="clear" w:color="auto" w:fill="auto"/>
          </w:tcPr>
          <w:p w:rsidR="00EC1E2C" w:rsidRPr="006B4B25" w:rsidRDefault="00EC1E2C" w:rsidP="00EC1E2C">
            <w:pPr>
              <w:spacing w:before="120" w:after="120" w:line="240" w:lineRule="auto"/>
              <w:ind w:left="426" w:hanging="426"/>
              <w:jc w:val="center"/>
              <w:rPr>
                <w:rFonts w:ascii="Times New Roman" w:hAnsi="Times New Roman"/>
                <w:color w:val="000000" w:themeColor="text1"/>
                <w:sz w:val="24"/>
                <w:szCs w:val="24"/>
                <w:lang w:val="id-ID"/>
              </w:rPr>
            </w:pPr>
          </w:p>
        </w:tc>
        <w:tc>
          <w:tcPr>
            <w:tcW w:w="781" w:type="pct"/>
            <w:shd w:val="clear" w:color="auto" w:fill="auto"/>
          </w:tcPr>
          <w:p w:rsidR="00EC1E2C" w:rsidRPr="006B4B25" w:rsidRDefault="00EC1E2C" w:rsidP="00EC1E2C">
            <w:pPr>
              <w:spacing w:before="120" w:after="120" w:line="240" w:lineRule="auto"/>
              <w:ind w:left="426" w:hanging="426"/>
              <w:jc w:val="center"/>
              <w:rPr>
                <w:rFonts w:ascii="Times New Roman" w:hAnsi="Times New Roman"/>
                <w:color w:val="000000" w:themeColor="text1"/>
                <w:sz w:val="24"/>
                <w:szCs w:val="24"/>
                <w:lang w:val="id-ID"/>
              </w:rPr>
            </w:pPr>
          </w:p>
        </w:tc>
      </w:tr>
    </w:tbl>
    <w:p w:rsidR="001D0445" w:rsidRPr="006B4B25" w:rsidRDefault="001D0445" w:rsidP="0037608A">
      <w:pPr>
        <w:tabs>
          <w:tab w:val="left" w:pos="1915"/>
        </w:tabs>
        <w:spacing w:before="120" w:after="120" w:line="240" w:lineRule="auto"/>
        <w:ind w:left="284" w:hanging="284"/>
        <w:rPr>
          <w:rFonts w:ascii="Times New Roman" w:hAnsi="Times New Roman"/>
          <w:color w:val="000000" w:themeColor="text1"/>
          <w:sz w:val="24"/>
          <w:szCs w:val="24"/>
        </w:rPr>
      </w:pPr>
    </w:p>
    <w:p w:rsidR="00DE1A2E" w:rsidRPr="006B4B25" w:rsidRDefault="00DE1A2E" w:rsidP="0037608A">
      <w:pPr>
        <w:tabs>
          <w:tab w:val="left" w:pos="1915"/>
        </w:tabs>
        <w:spacing w:before="120" w:after="120" w:line="240" w:lineRule="auto"/>
        <w:ind w:left="284" w:hanging="284"/>
        <w:rPr>
          <w:rFonts w:ascii="Times New Roman" w:hAnsi="Times New Roman"/>
          <w:b/>
          <w:color w:val="000000" w:themeColor="text1"/>
          <w:sz w:val="24"/>
          <w:szCs w:val="24"/>
          <w:lang w:val="id-ID"/>
        </w:rPr>
      </w:pPr>
      <w:r w:rsidRPr="006B4B25">
        <w:rPr>
          <w:rFonts w:ascii="Times New Roman" w:hAnsi="Times New Roman"/>
          <w:b/>
          <w:color w:val="000000" w:themeColor="text1"/>
          <w:sz w:val="24"/>
          <w:szCs w:val="24"/>
          <w:lang w:val="id-ID"/>
        </w:rPr>
        <w:t xml:space="preserve">Keterangan </w:t>
      </w:r>
    </w:p>
    <w:p w:rsidR="00DE1A2E" w:rsidRPr="006B4B25" w:rsidRDefault="00DE1A2E" w:rsidP="0037608A">
      <w:pPr>
        <w:tabs>
          <w:tab w:val="left" w:pos="1915"/>
        </w:tabs>
        <w:spacing w:before="120" w:after="120" w:line="240" w:lineRule="auto"/>
        <w:ind w:left="284" w:hanging="284"/>
        <w:rPr>
          <w:rFonts w:ascii="Times New Roman" w:hAnsi="Times New Roman"/>
          <w:color w:val="000000" w:themeColor="text1"/>
          <w:sz w:val="24"/>
          <w:szCs w:val="24"/>
          <w:lang w:val="id-ID"/>
        </w:rPr>
      </w:pPr>
      <w:r w:rsidRPr="006B4B25">
        <w:rPr>
          <w:rFonts w:ascii="Times New Roman" w:hAnsi="Times New Roman"/>
          <w:b/>
          <w:bCs/>
          <w:color w:val="000000" w:themeColor="text1"/>
          <w:sz w:val="24"/>
          <w:szCs w:val="24"/>
          <w:lang w:val="id-ID"/>
        </w:rPr>
        <w:t>0 - 40 %</w:t>
      </w:r>
      <w:r w:rsidRPr="006B4B25">
        <w:rPr>
          <w:rFonts w:ascii="Times New Roman" w:hAnsi="Times New Roman"/>
          <w:color w:val="000000" w:themeColor="text1"/>
          <w:sz w:val="24"/>
          <w:szCs w:val="24"/>
          <w:lang w:val="id-ID"/>
        </w:rPr>
        <w:t>   : Belum mencapai, remedial di seluruh bagian</w:t>
      </w:r>
    </w:p>
    <w:p w:rsidR="00DE1A2E" w:rsidRPr="006B4B25" w:rsidRDefault="00DE1A2E" w:rsidP="0037608A">
      <w:pPr>
        <w:tabs>
          <w:tab w:val="left" w:pos="1915"/>
        </w:tabs>
        <w:spacing w:before="120" w:after="120" w:line="240" w:lineRule="auto"/>
        <w:ind w:left="284" w:hanging="284"/>
        <w:rPr>
          <w:rFonts w:ascii="Times New Roman" w:hAnsi="Times New Roman"/>
          <w:color w:val="000000" w:themeColor="text1"/>
          <w:sz w:val="24"/>
          <w:szCs w:val="24"/>
          <w:lang w:val="id-ID"/>
        </w:rPr>
      </w:pPr>
      <w:r w:rsidRPr="006B4B25">
        <w:rPr>
          <w:rFonts w:ascii="Times New Roman" w:hAnsi="Times New Roman"/>
          <w:b/>
          <w:bCs/>
          <w:color w:val="000000" w:themeColor="text1"/>
          <w:sz w:val="24"/>
          <w:szCs w:val="24"/>
          <w:lang w:val="id-ID"/>
        </w:rPr>
        <w:t>41 - 65 %</w:t>
      </w:r>
      <w:r w:rsidRPr="006B4B25">
        <w:rPr>
          <w:rFonts w:ascii="Times New Roman" w:hAnsi="Times New Roman"/>
          <w:color w:val="000000" w:themeColor="text1"/>
          <w:sz w:val="24"/>
          <w:szCs w:val="24"/>
          <w:lang w:val="id-ID"/>
        </w:rPr>
        <w:t> : Belum mencapai ketuntasan, remedial di bagian yang diperlukan</w:t>
      </w:r>
    </w:p>
    <w:p w:rsidR="00DE1A2E" w:rsidRPr="006B4B25" w:rsidRDefault="00DE1A2E" w:rsidP="0037608A">
      <w:pPr>
        <w:tabs>
          <w:tab w:val="left" w:pos="1915"/>
        </w:tabs>
        <w:spacing w:before="120" w:after="120" w:line="240" w:lineRule="auto"/>
        <w:ind w:left="284" w:hanging="284"/>
        <w:rPr>
          <w:rFonts w:ascii="Times New Roman" w:hAnsi="Times New Roman"/>
          <w:color w:val="000000" w:themeColor="text1"/>
          <w:sz w:val="24"/>
          <w:szCs w:val="24"/>
          <w:lang w:val="id-ID"/>
        </w:rPr>
      </w:pPr>
      <w:r w:rsidRPr="006B4B25">
        <w:rPr>
          <w:rFonts w:ascii="Times New Roman" w:hAnsi="Times New Roman"/>
          <w:b/>
          <w:bCs/>
          <w:color w:val="000000" w:themeColor="text1"/>
          <w:sz w:val="24"/>
          <w:szCs w:val="24"/>
          <w:lang w:val="id-ID"/>
        </w:rPr>
        <w:t>66 - 85 %</w:t>
      </w:r>
      <w:r w:rsidRPr="006B4B25">
        <w:rPr>
          <w:rFonts w:ascii="Times New Roman" w:hAnsi="Times New Roman"/>
          <w:color w:val="000000" w:themeColor="text1"/>
          <w:sz w:val="24"/>
          <w:szCs w:val="24"/>
          <w:lang w:val="id-ID"/>
        </w:rPr>
        <w:t> : Sudah mencapai ketuntasan, tidak perlu remedial</w:t>
      </w:r>
    </w:p>
    <w:p w:rsidR="00DE1A2E" w:rsidRPr="006B4B25" w:rsidRDefault="00DE1A2E" w:rsidP="0037608A">
      <w:pPr>
        <w:tabs>
          <w:tab w:val="left" w:pos="1915"/>
        </w:tabs>
        <w:spacing w:before="120" w:after="120" w:line="240" w:lineRule="auto"/>
        <w:ind w:left="284" w:hanging="284"/>
        <w:rPr>
          <w:rFonts w:ascii="Times New Roman" w:hAnsi="Times New Roman"/>
          <w:color w:val="000000" w:themeColor="text1"/>
          <w:sz w:val="24"/>
          <w:szCs w:val="24"/>
          <w:lang w:val="id-ID"/>
        </w:rPr>
      </w:pPr>
      <w:r w:rsidRPr="006B4B25">
        <w:rPr>
          <w:rFonts w:ascii="Times New Roman" w:hAnsi="Times New Roman"/>
          <w:b/>
          <w:bCs/>
          <w:color w:val="000000" w:themeColor="text1"/>
          <w:sz w:val="24"/>
          <w:szCs w:val="24"/>
          <w:lang w:val="id-ID"/>
        </w:rPr>
        <w:t>86 - 100%</w:t>
      </w:r>
      <w:r w:rsidRPr="006B4B25">
        <w:rPr>
          <w:rFonts w:ascii="Times New Roman" w:hAnsi="Times New Roman"/>
          <w:color w:val="000000" w:themeColor="text1"/>
          <w:sz w:val="24"/>
          <w:szCs w:val="24"/>
          <w:lang w:val="id-ID"/>
        </w:rPr>
        <w:t> : Sudah mencapai ketuntasan, perlu pengayaan atau tantangan lebih</w:t>
      </w:r>
    </w:p>
    <w:p w:rsidR="00DE1A2E" w:rsidRPr="006B4B25" w:rsidRDefault="00DE1A2E" w:rsidP="0037608A">
      <w:pPr>
        <w:spacing w:before="120" w:after="120" w:line="240" w:lineRule="auto"/>
        <w:ind w:left="2410" w:hanging="2410"/>
        <w:rPr>
          <w:rFonts w:ascii="Times New Roman" w:hAnsi="Times New Roman"/>
          <w:b/>
          <w:color w:val="000000" w:themeColor="text1"/>
          <w:sz w:val="24"/>
          <w:szCs w:val="24"/>
          <w:lang w:val="it-CH"/>
        </w:rPr>
      </w:pPr>
    </w:p>
    <w:p w:rsidR="00DE1A2E" w:rsidRPr="006B4B25" w:rsidRDefault="00DE1A2E" w:rsidP="0037608A">
      <w:pPr>
        <w:spacing w:before="120" w:after="120" w:line="240" w:lineRule="auto"/>
        <w:ind w:left="2410" w:hanging="2410"/>
        <w:rPr>
          <w:rFonts w:ascii="Times New Roman" w:hAnsi="Times New Roman"/>
          <w:b/>
          <w:color w:val="000000" w:themeColor="text1"/>
          <w:sz w:val="24"/>
          <w:szCs w:val="24"/>
          <w:lang w:val="it-CH"/>
        </w:rPr>
      </w:pPr>
    </w:p>
    <w:p w:rsidR="00DE1A2E" w:rsidRPr="006B4B25" w:rsidRDefault="00DE1A2E" w:rsidP="0037608A">
      <w:pPr>
        <w:spacing w:before="120" w:after="120" w:line="240" w:lineRule="auto"/>
        <w:ind w:left="2410" w:hanging="2410"/>
        <w:rPr>
          <w:rFonts w:ascii="Times New Roman" w:hAnsi="Times New Roman"/>
          <w:b/>
          <w:color w:val="000000" w:themeColor="text1"/>
          <w:sz w:val="24"/>
          <w:szCs w:val="24"/>
          <w:lang w:val="it-CH"/>
        </w:rPr>
      </w:pPr>
    </w:p>
    <w:tbl>
      <w:tblPr>
        <w:tblW w:w="9359" w:type="dxa"/>
        <w:jc w:val="center"/>
        <w:tblLook w:val="01E0" w:firstRow="1" w:lastRow="1" w:firstColumn="1" w:lastColumn="1" w:noHBand="0" w:noVBand="0"/>
      </w:tblPr>
      <w:tblGrid>
        <w:gridCol w:w="4156"/>
        <w:gridCol w:w="251"/>
        <w:gridCol w:w="4952"/>
      </w:tblGrid>
      <w:tr w:rsidR="00DE1A2E" w:rsidRPr="006B4B25" w:rsidTr="00D31E8F">
        <w:trPr>
          <w:trHeight w:val="564"/>
          <w:jc w:val="center"/>
        </w:trPr>
        <w:tc>
          <w:tcPr>
            <w:tcW w:w="4156" w:type="dxa"/>
          </w:tcPr>
          <w:p w:rsidR="00DE1A2E" w:rsidRPr="006B4B25" w:rsidRDefault="00DE1A2E" w:rsidP="00C5019B">
            <w:pPr>
              <w:spacing w:before="60" w:after="60" w:line="240" w:lineRule="auto"/>
              <w:jc w:val="center"/>
              <w:rPr>
                <w:rFonts w:ascii="Times New Roman" w:hAnsi="Times New Roman"/>
                <w:b/>
                <w:color w:val="000000" w:themeColor="text1"/>
                <w:sz w:val="24"/>
                <w:szCs w:val="24"/>
                <w:lang w:val="id-ID"/>
              </w:rPr>
            </w:pPr>
            <w:r w:rsidRPr="006B4B25">
              <w:rPr>
                <w:rFonts w:ascii="Times New Roman" w:hAnsi="Times New Roman"/>
                <w:b/>
                <w:color w:val="000000" w:themeColor="text1"/>
                <w:sz w:val="24"/>
                <w:szCs w:val="24"/>
                <w:lang w:val="en-ID"/>
              </w:rPr>
              <w:t>M</w:t>
            </w:r>
            <w:r w:rsidRPr="006B4B25">
              <w:rPr>
                <w:rFonts w:ascii="Times New Roman" w:hAnsi="Times New Roman"/>
                <w:b/>
                <w:color w:val="000000" w:themeColor="text1"/>
                <w:sz w:val="24"/>
                <w:szCs w:val="24"/>
                <w:lang w:val="id-ID"/>
              </w:rPr>
              <w:t>engetahui,</w:t>
            </w:r>
          </w:p>
          <w:p w:rsidR="00DE1A2E" w:rsidRPr="006B4B25" w:rsidRDefault="00DE1A2E" w:rsidP="00C5019B">
            <w:pPr>
              <w:spacing w:before="60" w:after="60" w:line="240" w:lineRule="auto"/>
              <w:jc w:val="center"/>
              <w:rPr>
                <w:rFonts w:ascii="Times New Roman" w:eastAsia="Calibri" w:hAnsi="Times New Roman"/>
                <w:b/>
                <w:color w:val="000000" w:themeColor="text1"/>
                <w:sz w:val="24"/>
                <w:szCs w:val="24"/>
                <w:lang w:val="id-ID"/>
              </w:rPr>
            </w:pPr>
            <w:r w:rsidRPr="006B4B25">
              <w:rPr>
                <w:rFonts w:ascii="Times New Roman" w:hAnsi="Times New Roman"/>
                <w:b/>
                <w:color w:val="000000" w:themeColor="text1"/>
                <w:sz w:val="24"/>
                <w:szCs w:val="24"/>
                <w:lang w:val="id-ID"/>
              </w:rPr>
              <w:t>Kepala Sekolah ..........................</w:t>
            </w:r>
          </w:p>
          <w:p w:rsidR="00DE1A2E" w:rsidRPr="006B4B25" w:rsidRDefault="00DE1A2E" w:rsidP="00C5019B">
            <w:pPr>
              <w:spacing w:before="60" w:after="60" w:line="240" w:lineRule="auto"/>
              <w:ind w:left="720"/>
              <w:contextualSpacing/>
              <w:jc w:val="center"/>
              <w:rPr>
                <w:rFonts w:ascii="Times New Roman" w:hAnsi="Times New Roman"/>
                <w:b/>
                <w:color w:val="000000" w:themeColor="text1"/>
                <w:sz w:val="24"/>
                <w:szCs w:val="24"/>
                <w:lang w:val="en-ID"/>
              </w:rPr>
            </w:pPr>
          </w:p>
          <w:p w:rsidR="00DE1A2E" w:rsidRPr="006B4B25" w:rsidRDefault="00DE1A2E" w:rsidP="00C5019B">
            <w:pPr>
              <w:spacing w:before="60" w:after="60" w:line="240" w:lineRule="auto"/>
              <w:ind w:left="720"/>
              <w:contextualSpacing/>
              <w:jc w:val="center"/>
              <w:rPr>
                <w:rFonts w:ascii="Times New Roman" w:hAnsi="Times New Roman"/>
                <w:b/>
                <w:color w:val="000000" w:themeColor="text1"/>
                <w:sz w:val="24"/>
                <w:szCs w:val="24"/>
                <w:lang w:val="en-ID"/>
              </w:rPr>
            </w:pPr>
          </w:p>
          <w:p w:rsidR="00676050" w:rsidRPr="006B4B25" w:rsidRDefault="00676050" w:rsidP="00C5019B">
            <w:pPr>
              <w:spacing w:before="60" w:after="60" w:line="240" w:lineRule="auto"/>
              <w:ind w:left="720"/>
              <w:contextualSpacing/>
              <w:jc w:val="center"/>
              <w:rPr>
                <w:rFonts w:ascii="Times New Roman" w:hAnsi="Times New Roman"/>
                <w:b/>
                <w:color w:val="000000" w:themeColor="text1"/>
                <w:sz w:val="24"/>
                <w:szCs w:val="24"/>
                <w:lang w:val="en-ID"/>
              </w:rPr>
            </w:pPr>
          </w:p>
          <w:p w:rsidR="00DE1A2E" w:rsidRPr="006B4B25" w:rsidRDefault="00DE1A2E" w:rsidP="00C5019B">
            <w:pPr>
              <w:spacing w:before="60" w:after="60" w:line="240" w:lineRule="auto"/>
              <w:ind w:left="720"/>
              <w:contextualSpacing/>
              <w:jc w:val="center"/>
              <w:rPr>
                <w:rFonts w:ascii="Times New Roman" w:hAnsi="Times New Roman"/>
                <w:b/>
                <w:color w:val="000000" w:themeColor="text1"/>
                <w:sz w:val="24"/>
                <w:szCs w:val="24"/>
                <w:lang w:val="en-ID"/>
              </w:rPr>
            </w:pPr>
          </w:p>
          <w:p w:rsidR="00DE1A2E" w:rsidRPr="006B4B25" w:rsidRDefault="00DE1A2E" w:rsidP="00C5019B">
            <w:pPr>
              <w:spacing w:before="60" w:after="60" w:line="240" w:lineRule="auto"/>
              <w:jc w:val="center"/>
              <w:rPr>
                <w:rFonts w:ascii="Times New Roman" w:hAnsi="Times New Roman"/>
                <w:b/>
                <w:color w:val="000000" w:themeColor="text1"/>
                <w:sz w:val="24"/>
                <w:szCs w:val="24"/>
                <w:u w:val="single"/>
                <w:lang w:val="en-ID"/>
              </w:rPr>
            </w:pPr>
            <w:r w:rsidRPr="006B4B25">
              <w:rPr>
                <w:rFonts w:ascii="Times New Roman" w:hAnsi="Times New Roman"/>
                <w:b/>
                <w:bCs/>
                <w:color w:val="000000" w:themeColor="text1"/>
                <w:sz w:val="24"/>
                <w:szCs w:val="24"/>
                <w:u w:val="single"/>
                <w:lang w:val="id-ID"/>
              </w:rPr>
              <w:t>( .................................................... )</w:t>
            </w:r>
          </w:p>
          <w:p w:rsidR="00DE1A2E" w:rsidRPr="006B4B25" w:rsidRDefault="00DE1A2E" w:rsidP="00C5019B">
            <w:pPr>
              <w:spacing w:before="60" w:after="60" w:line="240" w:lineRule="auto"/>
              <w:rPr>
                <w:rFonts w:ascii="Times New Roman" w:hAnsi="Times New Roman"/>
                <w:b/>
                <w:color w:val="000000" w:themeColor="text1"/>
                <w:sz w:val="24"/>
                <w:szCs w:val="24"/>
              </w:rPr>
            </w:pPr>
            <w:r w:rsidRPr="006B4B25">
              <w:rPr>
                <w:rFonts w:ascii="Times New Roman" w:hAnsi="Times New Roman"/>
                <w:b/>
                <w:bCs/>
                <w:color w:val="000000" w:themeColor="text1"/>
                <w:sz w:val="24"/>
                <w:szCs w:val="24"/>
                <w:lang w:val="fi-FI"/>
              </w:rPr>
              <w:t xml:space="preserve">     NIP. ...........................................</w:t>
            </w:r>
          </w:p>
        </w:tc>
        <w:tc>
          <w:tcPr>
            <w:tcW w:w="251" w:type="dxa"/>
          </w:tcPr>
          <w:p w:rsidR="00DE1A2E" w:rsidRPr="006B4B25" w:rsidRDefault="00DE1A2E" w:rsidP="00C5019B">
            <w:pPr>
              <w:spacing w:before="60" w:after="60" w:line="240" w:lineRule="auto"/>
              <w:rPr>
                <w:rFonts w:ascii="Times New Roman" w:hAnsi="Times New Roman"/>
                <w:b/>
                <w:bCs/>
                <w:color w:val="000000" w:themeColor="text1"/>
                <w:sz w:val="24"/>
                <w:szCs w:val="24"/>
                <w:lang w:val="fi-FI"/>
              </w:rPr>
            </w:pPr>
          </w:p>
        </w:tc>
        <w:tc>
          <w:tcPr>
            <w:tcW w:w="4952" w:type="dxa"/>
          </w:tcPr>
          <w:p w:rsidR="00DE1A2E" w:rsidRPr="006B4B25" w:rsidRDefault="00DE1A2E" w:rsidP="00C5019B">
            <w:pPr>
              <w:spacing w:before="60" w:after="60" w:line="240" w:lineRule="auto"/>
              <w:jc w:val="center"/>
              <w:rPr>
                <w:rFonts w:ascii="Times New Roman" w:hAnsi="Times New Roman"/>
                <w:b/>
                <w:color w:val="000000" w:themeColor="text1"/>
                <w:sz w:val="24"/>
                <w:szCs w:val="24"/>
              </w:rPr>
            </w:pPr>
            <w:r w:rsidRPr="006B4B25">
              <w:rPr>
                <w:rFonts w:ascii="Times New Roman" w:hAnsi="Times New Roman"/>
                <w:b/>
                <w:color w:val="000000" w:themeColor="text1"/>
                <w:sz w:val="24"/>
                <w:szCs w:val="24"/>
                <w:lang w:val="id-ID"/>
              </w:rPr>
              <w:t>.................... ......................... 20</w:t>
            </w:r>
            <w:r w:rsidR="00F65A36" w:rsidRPr="006B4B25">
              <w:rPr>
                <w:rFonts w:ascii="Times New Roman" w:hAnsi="Times New Roman"/>
                <w:b/>
                <w:color w:val="000000" w:themeColor="text1"/>
                <w:sz w:val="24"/>
                <w:szCs w:val="24"/>
              </w:rPr>
              <w:t>…</w:t>
            </w:r>
          </w:p>
          <w:p w:rsidR="00DE1A2E" w:rsidRPr="006B4B25" w:rsidRDefault="00DE1A2E" w:rsidP="00C5019B">
            <w:pPr>
              <w:spacing w:before="60" w:after="60" w:line="240" w:lineRule="auto"/>
              <w:jc w:val="center"/>
              <w:rPr>
                <w:rFonts w:ascii="Times New Roman" w:hAnsi="Times New Roman"/>
                <w:b/>
                <w:color w:val="000000" w:themeColor="text1"/>
                <w:sz w:val="24"/>
                <w:szCs w:val="24"/>
              </w:rPr>
            </w:pPr>
            <w:r w:rsidRPr="006B4B25">
              <w:rPr>
                <w:rFonts w:ascii="Times New Roman" w:hAnsi="Times New Roman"/>
                <w:b/>
                <w:color w:val="000000" w:themeColor="text1"/>
                <w:sz w:val="24"/>
                <w:szCs w:val="24"/>
                <w:lang w:val="id-ID"/>
              </w:rPr>
              <w:t xml:space="preserve">Guru </w:t>
            </w:r>
            <w:r w:rsidR="00EE5CBC" w:rsidRPr="006B4B25">
              <w:rPr>
                <w:rFonts w:ascii="Times New Roman" w:hAnsi="Times New Roman"/>
                <w:b/>
                <w:color w:val="000000" w:themeColor="text1"/>
                <w:sz w:val="24"/>
                <w:szCs w:val="24"/>
                <w:lang w:val="id-ID"/>
              </w:rPr>
              <w:t>Sejarah</w:t>
            </w:r>
            <w:r w:rsidRPr="006B4B25">
              <w:rPr>
                <w:rFonts w:ascii="Times New Roman" w:hAnsi="Times New Roman"/>
                <w:b/>
                <w:color w:val="000000" w:themeColor="text1"/>
                <w:sz w:val="24"/>
                <w:szCs w:val="24"/>
                <w:lang w:val="id-ID"/>
              </w:rPr>
              <w:t xml:space="preserve"> </w:t>
            </w:r>
            <w:r w:rsidR="00044FC7" w:rsidRPr="006B4B25">
              <w:rPr>
                <w:rFonts w:ascii="Times New Roman" w:hAnsi="Times New Roman"/>
                <w:b/>
                <w:bCs/>
                <w:color w:val="000000" w:themeColor="text1"/>
                <w:sz w:val="24"/>
                <w:szCs w:val="24"/>
              </w:rPr>
              <w:t>Fase F</w:t>
            </w:r>
            <w:r w:rsidRPr="006B4B25">
              <w:rPr>
                <w:rFonts w:ascii="Times New Roman" w:hAnsi="Times New Roman"/>
                <w:b/>
                <w:color w:val="000000" w:themeColor="text1"/>
                <w:sz w:val="24"/>
                <w:szCs w:val="24"/>
                <w:lang w:val="id-ID"/>
              </w:rPr>
              <w:t xml:space="preserve"> </w:t>
            </w:r>
            <w:r w:rsidR="00D31E8F" w:rsidRPr="006B4B25">
              <w:rPr>
                <w:rFonts w:ascii="Times New Roman" w:hAnsi="Times New Roman"/>
                <w:b/>
                <w:color w:val="000000" w:themeColor="text1"/>
                <w:sz w:val="24"/>
                <w:szCs w:val="24"/>
              </w:rPr>
              <w:t>Kelas XI</w:t>
            </w:r>
            <w:r w:rsidR="00C5019B" w:rsidRPr="006B4B25">
              <w:rPr>
                <w:rFonts w:ascii="Times New Roman" w:hAnsi="Times New Roman"/>
                <w:b/>
                <w:color w:val="000000" w:themeColor="text1"/>
                <w:sz w:val="24"/>
                <w:szCs w:val="24"/>
              </w:rPr>
              <w:t>I</w:t>
            </w:r>
          </w:p>
          <w:p w:rsidR="00DE1A2E" w:rsidRPr="006B4B25" w:rsidRDefault="00DE1A2E" w:rsidP="00C5019B">
            <w:pPr>
              <w:spacing w:before="60" w:after="60" w:line="240" w:lineRule="auto"/>
              <w:ind w:left="720"/>
              <w:contextualSpacing/>
              <w:jc w:val="center"/>
              <w:rPr>
                <w:rFonts w:ascii="Times New Roman" w:eastAsia="Calibri" w:hAnsi="Times New Roman"/>
                <w:b/>
                <w:color w:val="000000" w:themeColor="text1"/>
                <w:sz w:val="24"/>
                <w:szCs w:val="24"/>
                <w:lang w:val="en-ID"/>
              </w:rPr>
            </w:pPr>
          </w:p>
          <w:p w:rsidR="00DE1A2E" w:rsidRPr="006B4B25" w:rsidRDefault="00DE1A2E" w:rsidP="00C5019B">
            <w:pPr>
              <w:spacing w:before="60" w:after="60" w:line="240" w:lineRule="auto"/>
              <w:ind w:left="720"/>
              <w:contextualSpacing/>
              <w:jc w:val="center"/>
              <w:rPr>
                <w:rFonts w:ascii="Times New Roman" w:hAnsi="Times New Roman"/>
                <w:b/>
                <w:color w:val="000000" w:themeColor="text1"/>
                <w:sz w:val="24"/>
                <w:szCs w:val="24"/>
                <w:lang w:val="en-ID"/>
              </w:rPr>
            </w:pPr>
          </w:p>
          <w:p w:rsidR="00DE1A2E" w:rsidRPr="006B4B25" w:rsidRDefault="00DE1A2E" w:rsidP="00C5019B">
            <w:pPr>
              <w:spacing w:before="60" w:after="60" w:line="240" w:lineRule="auto"/>
              <w:ind w:left="720"/>
              <w:contextualSpacing/>
              <w:jc w:val="center"/>
              <w:rPr>
                <w:rFonts w:ascii="Times New Roman" w:hAnsi="Times New Roman"/>
                <w:b/>
                <w:color w:val="000000" w:themeColor="text1"/>
                <w:sz w:val="24"/>
                <w:szCs w:val="24"/>
                <w:lang w:val="en-ID"/>
              </w:rPr>
            </w:pPr>
          </w:p>
          <w:p w:rsidR="00676050" w:rsidRPr="006B4B25" w:rsidRDefault="00676050" w:rsidP="00C5019B">
            <w:pPr>
              <w:spacing w:before="60" w:after="60" w:line="240" w:lineRule="auto"/>
              <w:ind w:left="720"/>
              <w:contextualSpacing/>
              <w:jc w:val="center"/>
              <w:rPr>
                <w:rFonts w:ascii="Times New Roman" w:hAnsi="Times New Roman"/>
                <w:b/>
                <w:color w:val="000000" w:themeColor="text1"/>
                <w:sz w:val="24"/>
                <w:szCs w:val="24"/>
                <w:lang w:val="en-ID"/>
              </w:rPr>
            </w:pPr>
          </w:p>
          <w:p w:rsidR="00DE1A2E" w:rsidRPr="006B4B25" w:rsidRDefault="00DE1A2E" w:rsidP="00C5019B">
            <w:pPr>
              <w:spacing w:before="60" w:after="60" w:line="240" w:lineRule="auto"/>
              <w:jc w:val="center"/>
              <w:rPr>
                <w:rFonts w:ascii="Times New Roman" w:hAnsi="Times New Roman"/>
                <w:b/>
                <w:color w:val="000000" w:themeColor="text1"/>
                <w:sz w:val="24"/>
                <w:szCs w:val="24"/>
                <w:u w:val="single"/>
                <w:lang w:val="en-ID"/>
              </w:rPr>
            </w:pPr>
            <w:r w:rsidRPr="006B4B25">
              <w:rPr>
                <w:rFonts w:ascii="Times New Roman" w:hAnsi="Times New Roman"/>
                <w:b/>
                <w:bCs/>
                <w:color w:val="000000" w:themeColor="text1"/>
                <w:sz w:val="24"/>
                <w:szCs w:val="24"/>
                <w:u w:val="single"/>
                <w:lang w:val="id-ID"/>
              </w:rPr>
              <w:t>( ................................................... )</w:t>
            </w:r>
          </w:p>
          <w:p w:rsidR="00DE1A2E" w:rsidRPr="006B4B25" w:rsidRDefault="00DE1A2E" w:rsidP="00C5019B">
            <w:pPr>
              <w:spacing w:before="60" w:after="60" w:line="240" w:lineRule="auto"/>
              <w:rPr>
                <w:rFonts w:ascii="Times New Roman" w:hAnsi="Times New Roman"/>
                <w:b/>
                <w:color w:val="000000" w:themeColor="text1"/>
                <w:sz w:val="24"/>
                <w:szCs w:val="24"/>
              </w:rPr>
            </w:pPr>
            <w:r w:rsidRPr="006B4B25">
              <w:rPr>
                <w:rFonts w:ascii="Times New Roman" w:hAnsi="Times New Roman"/>
                <w:b/>
                <w:bCs/>
                <w:color w:val="000000" w:themeColor="text1"/>
                <w:sz w:val="24"/>
                <w:szCs w:val="24"/>
                <w:lang w:val="fi-FI"/>
              </w:rPr>
              <w:t xml:space="preserve">      </w:t>
            </w:r>
            <w:r w:rsidR="000809EF" w:rsidRPr="006B4B25">
              <w:rPr>
                <w:rFonts w:ascii="Times New Roman" w:hAnsi="Times New Roman"/>
                <w:b/>
                <w:bCs/>
                <w:color w:val="000000" w:themeColor="text1"/>
                <w:sz w:val="24"/>
                <w:szCs w:val="24"/>
                <w:lang w:val="fi-FI"/>
              </w:rPr>
              <w:t xml:space="preserve">  </w:t>
            </w:r>
            <w:r w:rsidR="00C5019B" w:rsidRPr="006B4B25">
              <w:rPr>
                <w:rFonts w:ascii="Times New Roman" w:hAnsi="Times New Roman"/>
                <w:b/>
                <w:bCs/>
                <w:color w:val="000000" w:themeColor="text1"/>
                <w:sz w:val="24"/>
                <w:szCs w:val="24"/>
                <w:lang w:val="fi-FI"/>
              </w:rPr>
              <w:t xml:space="preserve">  </w:t>
            </w:r>
            <w:r w:rsidR="000809EF" w:rsidRPr="006B4B25">
              <w:rPr>
                <w:rFonts w:ascii="Times New Roman" w:hAnsi="Times New Roman"/>
                <w:b/>
                <w:bCs/>
                <w:color w:val="000000" w:themeColor="text1"/>
                <w:sz w:val="24"/>
                <w:szCs w:val="24"/>
                <w:lang w:val="fi-FI"/>
              </w:rPr>
              <w:t xml:space="preserve">  </w:t>
            </w:r>
            <w:r w:rsidRPr="006B4B25">
              <w:rPr>
                <w:rFonts w:ascii="Times New Roman" w:hAnsi="Times New Roman"/>
                <w:b/>
                <w:bCs/>
                <w:color w:val="000000" w:themeColor="text1"/>
                <w:sz w:val="24"/>
                <w:szCs w:val="24"/>
                <w:lang w:val="fi-FI"/>
              </w:rPr>
              <w:t>NIP. ...........................................</w:t>
            </w:r>
          </w:p>
        </w:tc>
      </w:tr>
    </w:tbl>
    <w:p w:rsidR="008E1998" w:rsidRPr="006B4B25" w:rsidRDefault="008E1998" w:rsidP="0037608A">
      <w:pPr>
        <w:spacing w:before="120" w:after="120" w:line="240" w:lineRule="auto"/>
        <w:ind w:left="2410" w:hanging="2410"/>
        <w:rPr>
          <w:rFonts w:ascii="Times New Roman" w:hAnsi="Times New Roman"/>
          <w:b/>
          <w:color w:val="000000" w:themeColor="text1"/>
          <w:sz w:val="24"/>
          <w:szCs w:val="24"/>
          <w:lang w:val="it-CH"/>
        </w:rPr>
      </w:pPr>
    </w:p>
    <w:p w:rsidR="008E1998" w:rsidRPr="006B4B25" w:rsidRDefault="008E1998" w:rsidP="0037608A">
      <w:pPr>
        <w:spacing w:before="120" w:after="120" w:line="240" w:lineRule="auto"/>
        <w:ind w:left="2410" w:hanging="2410"/>
        <w:rPr>
          <w:rFonts w:ascii="Times New Roman" w:hAnsi="Times New Roman"/>
          <w:b/>
          <w:color w:val="000000" w:themeColor="text1"/>
          <w:sz w:val="24"/>
          <w:szCs w:val="24"/>
          <w:lang w:val="it-CH"/>
        </w:rPr>
      </w:pPr>
    </w:p>
    <w:p w:rsidR="008E1998" w:rsidRPr="006B4B25" w:rsidRDefault="008E1998" w:rsidP="0037608A">
      <w:pPr>
        <w:spacing w:before="120" w:after="120" w:line="240" w:lineRule="auto"/>
        <w:ind w:left="2410" w:hanging="2410"/>
        <w:rPr>
          <w:rFonts w:ascii="Times New Roman" w:hAnsi="Times New Roman"/>
          <w:b/>
          <w:color w:val="000000" w:themeColor="text1"/>
          <w:sz w:val="24"/>
          <w:szCs w:val="24"/>
          <w:lang w:val="it-CH"/>
        </w:rPr>
      </w:pPr>
    </w:p>
    <w:p w:rsidR="00A65D8B" w:rsidRPr="006B4B25" w:rsidRDefault="00A65D8B" w:rsidP="0037608A">
      <w:pPr>
        <w:spacing w:before="120" w:after="120" w:line="240" w:lineRule="auto"/>
        <w:jc w:val="center"/>
        <w:rPr>
          <w:rFonts w:ascii="Times New Roman" w:hAnsi="Times New Roman"/>
          <w:b/>
          <w:color w:val="000000" w:themeColor="text1"/>
          <w:sz w:val="24"/>
          <w:szCs w:val="24"/>
          <w:lang w:val="id-ID"/>
        </w:rPr>
      </w:pPr>
      <w:r w:rsidRPr="006B4B25">
        <w:rPr>
          <w:rFonts w:ascii="Times New Roman" w:hAnsi="Times New Roman"/>
          <w:b/>
          <w:bCs/>
          <w:color w:val="000000" w:themeColor="text1"/>
          <w:sz w:val="24"/>
          <w:szCs w:val="24"/>
          <w:lang w:val="en-ID"/>
        </w:rPr>
        <w:lastRenderedPageBreak/>
        <w:t>KRITERIA KETERCAPAIAN TUJUAN PEMBELAJARAN (KKTP</w:t>
      </w:r>
      <w:r w:rsidRPr="006B4B25">
        <w:rPr>
          <w:rFonts w:ascii="Times New Roman" w:hAnsi="Times New Roman"/>
          <w:b/>
          <w:bCs/>
          <w:color w:val="000000" w:themeColor="text1"/>
          <w:sz w:val="24"/>
          <w:szCs w:val="24"/>
        </w:rPr>
        <w:t>)</w:t>
      </w:r>
    </w:p>
    <w:p w:rsidR="00A65D8B" w:rsidRPr="006B4B25" w:rsidRDefault="00824B1E" w:rsidP="0037608A">
      <w:pPr>
        <w:spacing w:before="120" w:after="120" w:line="240" w:lineRule="auto"/>
        <w:jc w:val="center"/>
        <w:rPr>
          <w:rFonts w:ascii="Times New Roman" w:hAnsi="Times New Roman"/>
          <w:b/>
          <w:color w:val="000000" w:themeColor="text1"/>
          <w:sz w:val="24"/>
          <w:szCs w:val="24"/>
          <w:lang w:val="en-ID"/>
        </w:rPr>
      </w:pPr>
      <w:r w:rsidRPr="006B4B25">
        <w:rPr>
          <w:rFonts w:ascii="Times New Roman" w:hAnsi="Times New Roman"/>
          <w:b/>
          <w:bCs/>
          <w:color w:val="000000" w:themeColor="text1"/>
          <w:sz w:val="24"/>
          <w:szCs w:val="24"/>
          <w:lang w:val="en-ID"/>
        </w:rPr>
        <w:t>KURIKULUM MERDEKA</w:t>
      </w:r>
    </w:p>
    <w:p w:rsidR="00A65D8B" w:rsidRPr="006B4B25" w:rsidRDefault="00A65D8B" w:rsidP="0037608A">
      <w:pPr>
        <w:spacing w:before="120" w:after="120" w:line="240" w:lineRule="auto"/>
        <w:rPr>
          <w:rFonts w:ascii="Times New Roman" w:hAnsi="Times New Roman"/>
          <w:b/>
          <w:color w:val="000000" w:themeColor="text1"/>
          <w:sz w:val="24"/>
          <w:szCs w:val="24"/>
          <w:lang w:val="fi-FI"/>
        </w:rPr>
      </w:pPr>
    </w:p>
    <w:p w:rsidR="00A65D8B" w:rsidRPr="006B4B25" w:rsidRDefault="00A65D8B" w:rsidP="0037608A">
      <w:pPr>
        <w:spacing w:before="120" w:after="120" w:line="240" w:lineRule="auto"/>
        <w:ind w:left="2410" w:hanging="2410"/>
        <w:rPr>
          <w:rFonts w:ascii="Times New Roman" w:hAnsi="Times New Roman"/>
          <w:b/>
          <w:color w:val="000000" w:themeColor="text1"/>
          <w:sz w:val="24"/>
          <w:szCs w:val="24"/>
          <w:lang w:val="fi-FI"/>
        </w:rPr>
      </w:pPr>
      <w:r w:rsidRPr="006B4B25">
        <w:rPr>
          <w:rFonts w:ascii="Times New Roman" w:hAnsi="Times New Roman"/>
          <w:b/>
          <w:color w:val="000000" w:themeColor="text1"/>
          <w:sz w:val="24"/>
          <w:szCs w:val="24"/>
          <w:lang w:val="fi-FI"/>
        </w:rPr>
        <w:t xml:space="preserve">Mata Pelajaran </w:t>
      </w:r>
      <w:r w:rsidRPr="006B4B25">
        <w:rPr>
          <w:rFonts w:ascii="Times New Roman" w:hAnsi="Times New Roman"/>
          <w:b/>
          <w:color w:val="000000" w:themeColor="text1"/>
          <w:sz w:val="24"/>
          <w:szCs w:val="24"/>
          <w:lang w:val="fi-FI"/>
        </w:rPr>
        <w:tab/>
        <w:t xml:space="preserve">: </w:t>
      </w:r>
      <w:r w:rsidR="00EE5CBC" w:rsidRPr="006B4B25">
        <w:rPr>
          <w:rFonts w:ascii="Times New Roman" w:hAnsi="Times New Roman"/>
          <w:b/>
          <w:color w:val="000000" w:themeColor="text1"/>
          <w:sz w:val="24"/>
          <w:szCs w:val="24"/>
          <w:lang w:val="fi-FI"/>
        </w:rPr>
        <w:t>Sejarah</w:t>
      </w:r>
    </w:p>
    <w:p w:rsidR="00A65D8B" w:rsidRPr="006B4B25" w:rsidRDefault="00044FC7" w:rsidP="0037608A">
      <w:pPr>
        <w:spacing w:before="120" w:after="120" w:line="240" w:lineRule="auto"/>
        <w:ind w:left="2410" w:hanging="2410"/>
        <w:rPr>
          <w:rFonts w:ascii="Times New Roman" w:hAnsi="Times New Roman"/>
          <w:b/>
          <w:color w:val="000000" w:themeColor="text1"/>
          <w:sz w:val="24"/>
          <w:szCs w:val="24"/>
          <w:lang w:val="en-ID"/>
        </w:rPr>
      </w:pPr>
      <w:r w:rsidRPr="006B4B25">
        <w:rPr>
          <w:rFonts w:ascii="Times New Roman" w:hAnsi="Times New Roman"/>
          <w:b/>
          <w:color w:val="000000" w:themeColor="text1"/>
          <w:sz w:val="24"/>
          <w:szCs w:val="24"/>
          <w:lang w:val="fi-FI"/>
        </w:rPr>
        <w:t>Institusi</w:t>
      </w:r>
      <w:r w:rsidR="00A65D8B" w:rsidRPr="006B4B25">
        <w:rPr>
          <w:rFonts w:ascii="Times New Roman" w:hAnsi="Times New Roman"/>
          <w:b/>
          <w:color w:val="000000" w:themeColor="text1"/>
          <w:sz w:val="24"/>
          <w:szCs w:val="24"/>
          <w:lang w:val="en-ID"/>
        </w:rPr>
        <w:tab/>
      </w:r>
      <w:r w:rsidR="00A65D8B" w:rsidRPr="006B4B25">
        <w:rPr>
          <w:rFonts w:ascii="Times New Roman" w:hAnsi="Times New Roman"/>
          <w:b/>
          <w:color w:val="000000" w:themeColor="text1"/>
          <w:sz w:val="24"/>
          <w:szCs w:val="24"/>
          <w:lang w:val="fi-FI"/>
        </w:rPr>
        <w:t xml:space="preserve">: </w:t>
      </w:r>
      <w:r w:rsidR="00F22248" w:rsidRPr="006B4B25">
        <w:rPr>
          <w:rFonts w:ascii="Times New Roman" w:hAnsi="Times New Roman"/>
          <w:b/>
          <w:color w:val="000000" w:themeColor="text1"/>
          <w:sz w:val="24"/>
          <w:szCs w:val="24"/>
          <w:lang w:val="id-ID"/>
        </w:rPr>
        <w:t>…………………….</w:t>
      </w:r>
    </w:p>
    <w:p w:rsidR="00A65D8B" w:rsidRPr="006B4B25" w:rsidRDefault="00A65D8B" w:rsidP="0037608A">
      <w:pPr>
        <w:spacing w:before="120" w:after="120" w:line="240" w:lineRule="auto"/>
        <w:ind w:left="2410" w:hanging="2410"/>
        <w:rPr>
          <w:rFonts w:ascii="Times New Roman" w:hAnsi="Times New Roman"/>
          <w:b/>
          <w:color w:val="000000" w:themeColor="text1"/>
          <w:sz w:val="24"/>
          <w:szCs w:val="24"/>
          <w:lang w:val="en-ID"/>
        </w:rPr>
      </w:pPr>
      <w:r w:rsidRPr="006B4B25">
        <w:rPr>
          <w:rFonts w:ascii="Times New Roman" w:hAnsi="Times New Roman"/>
          <w:b/>
          <w:color w:val="000000" w:themeColor="text1"/>
          <w:sz w:val="24"/>
          <w:szCs w:val="24"/>
          <w:lang w:val="it-CH"/>
        </w:rPr>
        <w:t xml:space="preserve">Tahun Pelajaran    </w:t>
      </w:r>
      <w:r w:rsidRPr="006B4B25">
        <w:rPr>
          <w:rFonts w:ascii="Times New Roman" w:hAnsi="Times New Roman"/>
          <w:b/>
          <w:color w:val="000000" w:themeColor="text1"/>
          <w:sz w:val="24"/>
          <w:szCs w:val="24"/>
          <w:lang w:val="en-ID"/>
        </w:rPr>
        <w:tab/>
      </w:r>
      <w:r w:rsidRPr="006B4B25">
        <w:rPr>
          <w:rFonts w:ascii="Times New Roman" w:hAnsi="Times New Roman"/>
          <w:b/>
          <w:color w:val="000000" w:themeColor="text1"/>
          <w:sz w:val="24"/>
          <w:szCs w:val="24"/>
          <w:lang w:val="it-CH"/>
        </w:rPr>
        <w:t>: 20... / 20...</w:t>
      </w:r>
    </w:p>
    <w:p w:rsidR="00A65D8B" w:rsidRPr="006B4B25" w:rsidRDefault="00044FC7" w:rsidP="0037608A">
      <w:pPr>
        <w:spacing w:before="120" w:after="120" w:line="240" w:lineRule="auto"/>
        <w:ind w:left="2410" w:hanging="2410"/>
        <w:rPr>
          <w:rFonts w:ascii="Times New Roman" w:hAnsi="Times New Roman"/>
          <w:b/>
          <w:bCs/>
          <w:color w:val="000000" w:themeColor="text1"/>
          <w:sz w:val="24"/>
          <w:szCs w:val="24"/>
          <w:lang w:val="id-ID"/>
        </w:rPr>
      </w:pPr>
      <w:r w:rsidRPr="006B4B25">
        <w:rPr>
          <w:rFonts w:ascii="Times New Roman" w:hAnsi="Times New Roman"/>
          <w:b/>
          <w:color w:val="000000" w:themeColor="text1"/>
          <w:sz w:val="24"/>
          <w:szCs w:val="24"/>
          <w:lang w:val="en-ID"/>
        </w:rPr>
        <w:t>Fase F</w:t>
      </w:r>
      <w:r w:rsidR="00A65D8B" w:rsidRPr="006B4B25">
        <w:rPr>
          <w:rFonts w:ascii="Times New Roman" w:hAnsi="Times New Roman"/>
          <w:b/>
          <w:color w:val="000000" w:themeColor="text1"/>
          <w:sz w:val="24"/>
          <w:szCs w:val="24"/>
          <w:lang w:val="en-ID"/>
        </w:rPr>
        <w:t xml:space="preserve"> Kelas</w:t>
      </w:r>
      <w:r w:rsidR="00A65D8B" w:rsidRPr="006B4B25">
        <w:rPr>
          <w:rFonts w:ascii="Times New Roman" w:hAnsi="Times New Roman"/>
          <w:b/>
          <w:color w:val="000000" w:themeColor="text1"/>
          <w:sz w:val="24"/>
          <w:szCs w:val="24"/>
          <w:lang w:val="it-CH"/>
        </w:rPr>
        <w:t xml:space="preserve">/Semester </w:t>
      </w:r>
      <w:r w:rsidR="00A65D8B" w:rsidRPr="006B4B25">
        <w:rPr>
          <w:rFonts w:ascii="Times New Roman" w:hAnsi="Times New Roman"/>
          <w:b/>
          <w:color w:val="000000" w:themeColor="text1"/>
          <w:sz w:val="24"/>
          <w:szCs w:val="24"/>
          <w:lang w:val="it-CH"/>
        </w:rPr>
        <w:tab/>
        <w:t xml:space="preserve">: </w:t>
      </w:r>
      <w:r w:rsidR="00F22248" w:rsidRPr="006B4B25">
        <w:rPr>
          <w:rFonts w:ascii="Times New Roman" w:hAnsi="Times New Roman"/>
          <w:b/>
          <w:color w:val="000000" w:themeColor="text1"/>
          <w:sz w:val="24"/>
          <w:szCs w:val="24"/>
          <w:lang w:val="id-ID"/>
        </w:rPr>
        <w:t>XII (Dua Belas)</w:t>
      </w:r>
      <w:r w:rsidR="00A65D8B" w:rsidRPr="006B4B25">
        <w:rPr>
          <w:rFonts w:ascii="Times New Roman" w:hAnsi="Times New Roman"/>
          <w:b/>
          <w:color w:val="000000" w:themeColor="text1"/>
          <w:sz w:val="24"/>
          <w:szCs w:val="24"/>
          <w:lang w:val="it-CH"/>
        </w:rPr>
        <w:t xml:space="preserve"> / </w:t>
      </w:r>
      <w:r w:rsidR="00A65D8B" w:rsidRPr="006B4B25">
        <w:rPr>
          <w:rFonts w:ascii="Times New Roman" w:hAnsi="Times New Roman"/>
          <w:b/>
          <w:bCs/>
          <w:color w:val="000000" w:themeColor="text1"/>
          <w:sz w:val="24"/>
          <w:szCs w:val="24"/>
          <w:lang w:val="id-ID"/>
        </w:rPr>
        <w:t>II (Genap)</w:t>
      </w:r>
    </w:p>
    <w:p w:rsidR="00C37A8D" w:rsidRPr="006B4B25" w:rsidRDefault="00C37A8D" w:rsidP="0037608A">
      <w:pPr>
        <w:spacing w:before="120" w:after="120" w:line="240" w:lineRule="auto"/>
        <w:ind w:left="2410" w:hanging="2410"/>
        <w:rPr>
          <w:rFonts w:ascii="Times New Roman" w:hAnsi="Times New Roman"/>
          <w:color w:val="000000" w:themeColor="text1"/>
          <w:sz w:val="24"/>
          <w:szCs w:val="24"/>
        </w:rPr>
      </w:pPr>
    </w:p>
    <w:p w:rsidR="00915C4D" w:rsidRPr="006B4B25" w:rsidRDefault="0049314F" w:rsidP="0037608A">
      <w:pPr>
        <w:spacing w:before="120" w:after="120" w:line="240" w:lineRule="auto"/>
        <w:jc w:val="both"/>
        <w:rPr>
          <w:rFonts w:ascii="Times New Roman" w:hAnsi="Times New Roman"/>
          <w:b/>
          <w:bCs/>
          <w:color w:val="000000" w:themeColor="text1"/>
          <w:sz w:val="24"/>
          <w:szCs w:val="24"/>
          <w:lang w:val="id-ID"/>
        </w:rPr>
      </w:pPr>
      <w:r w:rsidRPr="006B4B25">
        <w:rPr>
          <w:rFonts w:ascii="Times New Roman" w:hAnsi="Times New Roman"/>
          <w:b/>
          <w:bCs/>
          <w:color w:val="000000" w:themeColor="text1"/>
          <w:sz w:val="24"/>
          <w:szCs w:val="24"/>
        </w:rPr>
        <w:t xml:space="preserve">A.   </w:t>
      </w:r>
      <w:r w:rsidR="00915C4D" w:rsidRPr="006B4B25">
        <w:rPr>
          <w:rFonts w:ascii="Times New Roman" w:hAnsi="Times New Roman"/>
          <w:b/>
          <w:bCs/>
          <w:color w:val="000000" w:themeColor="text1"/>
          <w:sz w:val="24"/>
          <w:szCs w:val="24"/>
          <w:lang w:val="id-ID"/>
        </w:rPr>
        <w:t xml:space="preserve">Capaian Pembelajaran </w:t>
      </w:r>
      <w:r w:rsidR="00EE5CBC" w:rsidRPr="006B4B25">
        <w:rPr>
          <w:rFonts w:ascii="Times New Roman" w:hAnsi="Times New Roman"/>
          <w:b/>
          <w:bCs/>
          <w:color w:val="000000" w:themeColor="text1"/>
          <w:sz w:val="24"/>
          <w:szCs w:val="24"/>
          <w:lang w:val="id-ID"/>
        </w:rPr>
        <w:t>Sejarah</w:t>
      </w:r>
      <w:r w:rsidR="00915C4D" w:rsidRPr="006B4B25">
        <w:rPr>
          <w:rFonts w:ascii="Times New Roman" w:hAnsi="Times New Roman"/>
          <w:b/>
          <w:bCs/>
          <w:color w:val="000000" w:themeColor="text1"/>
          <w:sz w:val="24"/>
          <w:szCs w:val="24"/>
          <w:lang w:val="id-ID"/>
        </w:rPr>
        <w:t xml:space="preserve"> </w:t>
      </w:r>
      <w:r w:rsidR="00044FC7" w:rsidRPr="006B4B25">
        <w:rPr>
          <w:rFonts w:ascii="Times New Roman" w:hAnsi="Times New Roman"/>
          <w:b/>
          <w:bCs/>
          <w:color w:val="000000" w:themeColor="text1"/>
          <w:sz w:val="24"/>
          <w:szCs w:val="24"/>
          <w:lang w:val="id-ID"/>
        </w:rPr>
        <w:t>Fase F</w:t>
      </w:r>
    </w:p>
    <w:p w:rsidR="00C5019B" w:rsidRPr="006B4B25" w:rsidRDefault="00C5019B" w:rsidP="00C5019B">
      <w:pPr>
        <w:spacing w:before="120" w:after="120" w:line="240" w:lineRule="auto"/>
        <w:ind w:left="426"/>
        <w:jc w:val="both"/>
        <w:rPr>
          <w:rFonts w:ascii="Times New Roman" w:eastAsia="Bookman Old Style" w:hAnsi="Times New Roman"/>
          <w:color w:val="000000" w:themeColor="text1"/>
          <w:sz w:val="24"/>
          <w:szCs w:val="24"/>
        </w:rPr>
      </w:pPr>
      <w:r w:rsidRPr="006B4B25">
        <w:rPr>
          <w:rFonts w:ascii="Times New Roman" w:eastAsia="Bookman Old Style" w:hAnsi="Times New Roman"/>
          <w:color w:val="000000" w:themeColor="text1"/>
          <w:sz w:val="24"/>
          <w:szCs w:val="24"/>
        </w:rPr>
        <w:t>Pada Fase F, peserta didik di Kelas XI dan XII mampu mengembangkan konsep-konsep dasar sejarah untuk mengkaji peristiwa sejarah dalam lintasan lokal, nasional, dan global. Melalui literasi, diskusi, kunjungan langsung ke tempat bersejarah, dan penelitian berbasis proyek kolaboratif peserta didik mampu menganalisis serta mengevaluasi berbagai peristiwa sejarah yang terjadi di Indonesia yang dapat dikaitkan atau dihubungkan dengan berbagai peristiwa lain yang terjadi di dunia pada periode yang sama meliputi Kolonialisme dan Perlawanan Bangsa Indonesia, Pergerakan Kebangsaan Indonesia, Pendudukan Jepang di Indonesia, Proklamasi Kemerdekaan Indonesia, Perjuangan Mempertahankan Kemerdekaan, Pemerintahan Demokrasi Liberal dan Demokrasi Terpimpin, Pemerintahan Orde Baru, serta Pemerintahan Reformasi</w:t>
      </w:r>
    </w:p>
    <w:p w:rsidR="00C5019B" w:rsidRPr="006B4B25" w:rsidRDefault="00C5019B" w:rsidP="00C5019B">
      <w:pPr>
        <w:spacing w:before="120" w:after="120" w:line="240" w:lineRule="auto"/>
        <w:ind w:left="426"/>
        <w:jc w:val="both"/>
        <w:rPr>
          <w:rFonts w:ascii="Times New Roman" w:eastAsia="Bookman Old Style" w:hAnsi="Times New Roman"/>
          <w:color w:val="000000" w:themeColor="text1"/>
          <w:sz w:val="24"/>
          <w:szCs w:val="24"/>
        </w:rPr>
      </w:pPr>
      <w:r w:rsidRPr="006B4B25">
        <w:rPr>
          <w:rFonts w:ascii="Times New Roman" w:eastAsia="Bookman Old Style" w:hAnsi="Times New Roman"/>
          <w:color w:val="000000" w:themeColor="text1"/>
          <w:sz w:val="24"/>
          <w:szCs w:val="24"/>
        </w:rPr>
        <w:t xml:space="preserve">Peserta didik di Kelas XII mampu menggunakan sumber primer dan sekunder untuk melakukan penelitian sejarah secara sinkronis dan/atau diakronis kemudian mengomunikasikannya dalam bentuk lisan, tulisan, dan/atau media lain. Selain itu mereka juga mampu menggunakan keterampilan sejarah untuk menjelaskan, menganalisis, dan mengevaluasi peristiwa sejarah dari berbagai perspektif serta mengaktualisasikan minat bakatnya dalam bidang </w:t>
      </w:r>
      <w:proofErr w:type="gramStart"/>
      <w:r w:rsidRPr="006B4B25">
        <w:rPr>
          <w:rFonts w:ascii="Times New Roman" w:eastAsia="Bookman Old Style" w:hAnsi="Times New Roman"/>
          <w:color w:val="000000" w:themeColor="text1"/>
          <w:sz w:val="24"/>
          <w:szCs w:val="24"/>
        </w:rPr>
        <w:t>sejarah  melalui</w:t>
      </w:r>
      <w:proofErr w:type="gramEnd"/>
      <w:r w:rsidRPr="006B4B25">
        <w:rPr>
          <w:rFonts w:ascii="Times New Roman" w:eastAsia="Bookman Old Style" w:hAnsi="Times New Roman"/>
          <w:color w:val="000000" w:themeColor="text1"/>
          <w:sz w:val="24"/>
          <w:szCs w:val="24"/>
        </w:rPr>
        <w:t xml:space="preserve">  studi  lanjutan  atau  kegiatan kesejarahan di luar sekolah.</w:t>
      </w:r>
    </w:p>
    <w:tbl>
      <w:tblPr>
        <w:tblStyle w:val="GridTable4-Accent51"/>
        <w:tblW w:w="8750"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75"/>
        <w:gridCol w:w="6475"/>
      </w:tblGrid>
      <w:tr w:rsidR="006B4B25" w:rsidRPr="006B4B25" w:rsidTr="00CA51EC">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8750" w:type="dxa"/>
            <w:gridSpan w:val="2"/>
            <w:tcBorders>
              <w:top w:val="none" w:sz="0" w:space="0" w:color="auto"/>
              <w:left w:val="none" w:sz="0" w:space="0" w:color="auto"/>
              <w:bottom w:val="none" w:sz="0" w:space="0" w:color="auto"/>
              <w:right w:val="none" w:sz="0" w:space="0" w:color="auto"/>
            </w:tcBorders>
            <w:shd w:val="clear" w:color="auto" w:fill="auto"/>
          </w:tcPr>
          <w:p w:rsidR="00C5019B" w:rsidRPr="006B4B25" w:rsidRDefault="00C5019B" w:rsidP="0007031A">
            <w:pPr>
              <w:spacing w:before="120" w:after="120" w:line="240" w:lineRule="auto"/>
              <w:ind w:left="57" w:right="57"/>
              <w:jc w:val="center"/>
              <w:rPr>
                <w:rFonts w:ascii="Times New Roman" w:hAnsi="Times New Roman" w:cstheme="minorBidi"/>
                <w:color w:val="000000" w:themeColor="text1"/>
                <w:sz w:val="24"/>
                <w:szCs w:val="24"/>
              </w:rPr>
            </w:pPr>
            <w:r w:rsidRPr="006B4B25">
              <w:rPr>
                <w:rFonts w:ascii="Times New Roman" w:hAnsi="Times New Roman" w:cstheme="minorBidi"/>
                <w:color w:val="000000" w:themeColor="text1"/>
                <w:sz w:val="24"/>
                <w:szCs w:val="24"/>
              </w:rPr>
              <w:t>Elemen Pemahaman Konsep Sejarah</w:t>
            </w:r>
          </w:p>
        </w:tc>
      </w:tr>
      <w:tr w:rsidR="006B4B25" w:rsidRPr="006B4B25" w:rsidTr="006B4B25">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shd w:val="clear" w:color="auto" w:fill="auto"/>
          </w:tcPr>
          <w:p w:rsidR="00C5019B" w:rsidRPr="006B4B25" w:rsidRDefault="00C5019B" w:rsidP="0007031A">
            <w:pPr>
              <w:spacing w:before="120" w:after="120" w:line="240" w:lineRule="auto"/>
              <w:ind w:left="33" w:right="41"/>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t xml:space="preserve">Keterampilan Konsep Sejarah </w:t>
            </w:r>
            <w:r w:rsidRPr="006B4B25">
              <w:rPr>
                <w:rFonts w:ascii="Times New Roman" w:hAnsi="Times New Roman" w:cstheme="minorBidi"/>
                <w:b w:val="0"/>
                <w:i/>
                <w:color w:val="000000" w:themeColor="text1"/>
                <w:sz w:val="24"/>
                <w:szCs w:val="24"/>
              </w:rPr>
              <w:t>(Historical Conceptual Skills)</w:t>
            </w:r>
          </w:p>
        </w:tc>
        <w:tc>
          <w:tcPr>
            <w:cnfStyle w:val="000100000000" w:firstRow="0" w:lastRow="0" w:firstColumn="0" w:lastColumn="1" w:oddVBand="0" w:evenVBand="0" w:oddHBand="0" w:evenHBand="0" w:firstRowFirstColumn="0" w:firstRowLastColumn="0" w:lastRowFirstColumn="0" w:lastRowLastColumn="0"/>
            <w:tcW w:w="6475" w:type="dxa"/>
            <w:shd w:val="clear" w:color="auto" w:fill="auto"/>
          </w:tcPr>
          <w:p w:rsidR="00C5019B" w:rsidRPr="006B4B25" w:rsidRDefault="00C5019B" w:rsidP="0007031A">
            <w:pPr>
              <w:spacing w:before="120" w:after="120" w:line="240" w:lineRule="auto"/>
              <w:ind w:left="26"/>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t>Pada akhir fase kelas XII ini, peserta didik mampu mengembangkan konsep sejarah yang dapat digunakan untuk menganalisis berbagai peristiwa aktual yang terjadi; mengidentifikasi kiprah orang-orang atau kelompok masyarakat pada masa kini yang membawa dampak bagi kehidupan manusia; mengidentifikasi keterkaitan atau hubungan antara peristiwa sejarah di Indonesia yang bersifat lokal dan nasional dengan peristiwa sejarah di dunia; membandingkan dan mengaitkan berbagai peristiwa yang terjadi secara aktual dengan peristiwa sejarah; dan mengembangkan konsep diakronis (kronologi) dan/atau sinkronis untuk menganalisis peristiwa sejarah.</w:t>
            </w:r>
          </w:p>
        </w:tc>
      </w:tr>
      <w:tr w:rsidR="006B4B25" w:rsidRPr="006B4B25" w:rsidTr="006B4B25">
        <w:trPr>
          <w:trHeight w:val="240"/>
        </w:trPr>
        <w:tc>
          <w:tcPr>
            <w:cnfStyle w:val="001000000000" w:firstRow="0" w:lastRow="0" w:firstColumn="1" w:lastColumn="0" w:oddVBand="0" w:evenVBand="0" w:oddHBand="0" w:evenHBand="0" w:firstRowFirstColumn="0" w:firstRowLastColumn="0" w:lastRowFirstColumn="0" w:lastRowLastColumn="0"/>
            <w:tcW w:w="8750" w:type="dxa"/>
            <w:gridSpan w:val="2"/>
            <w:shd w:val="clear" w:color="auto" w:fill="auto"/>
          </w:tcPr>
          <w:p w:rsidR="00C5019B" w:rsidRPr="006B4B25" w:rsidRDefault="00C5019B" w:rsidP="0007031A">
            <w:pPr>
              <w:spacing w:before="120" w:after="120" w:line="240" w:lineRule="auto"/>
              <w:ind w:left="26"/>
              <w:jc w:val="center"/>
              <w:rPr>
                <w:rFonts w:ascii="Times New Roman" w:hAnsi="Times New Roman" w:cstheme="minorBidi"/>
                <w:color w:val="000000" w:themeColor="text1"/>
                <w:sz w:val="24"/>
                <w:szCs w:val="24"/>
              </w:rPr>
            </w:pPr>
            <w:r w:rsidRPr="006B4B25">
              <w:rPr>
                <w:rFonts w:ascii="Times New Roman" w:hAnsi="Times New Roman"/>
                <w:color w:val="000000" w:themeColor="text1"/>
                <w:sz w:val="24"/>
                <w:szCs w:val="24"/>
              </w:rPr>
              <w:t>El</w:t>
            </w:r>
            <w:r w:rsidRPr="006B4B25">
              <w:rPr>
                <w:rFonts w:ascii="Times New Roman" w:hAnsi="Times New Roman"/>
                <w:color w:val="000000" w:themeColor="text1"/>
                <w:spacing w:val="-2"/>
                <w:sz w:val="24"/>
                <w:szCs w:val="24"/>
              </w:rPr>
              <w:t>e</w:t>
            </w:r>
            <w:r w:rsidRPr="006B4B25">
              <w:rPr>
                <w:rFonts w:ascii="Times New Roman" w:hAnsi="Times New Roman"/>
                <w:color w:val="000000" w:themeColor="text1"/>
                <w:spacing w:val="1"/>
                <w:sz w:val="24"/>
                <w:szCs w:val="24"/>
              </w:rPr>
              <w:t>m</w:t>
            </w:r>
            <w:r w:rsidRPr="006B4B25">
              <w:rPr>
                <w:rFonts w:ascii="Times New Roman" w:hAnsi="Times New Roman"/>
                <w:color w:val="000000" w:themeColor="text1"/>
                <w:sz w:val="24"/>
                <w:szCs w:val="24"/>
              </w:rPr>
              <w:t>en K</w:t>
            </w:r>
            <w:r w:rsidRPr="006B4B25">
              <w:rPr>
                <w:rFonts w:ascii="Times New Roman" w:hAnsi="Times New Roman"/>
                <w:color w:val="000000" w:themeColor="text1"/>
                <w:spacing w:val="-3"/>
                <w:sz w:val="24"/>
                <w:szCs w:val="24"/>
              </w:rPr>
              <w:t>e</w:t>
            </w:r>
            <w:r w:rsidRPr="006B4B25">
              <w:rPr>
                <w:rFonts w:ascii="Times New Roman" w:hAnsi="Times New Roman"/>
                <w:color w:val="000000" w:themeColor="text1"/>
                <w:sz w:val="24"/>
                <w:szCs w:val="24"/>
              </w:rPr>
              <w:t>t</w:t>
            </w:r>
            <w:r w:rsidRPr="006B4B25">
              <w:rPr>
                <w:rFonts w:ascii="Times New Roman" w:hAnsi="Times New Roman"/>
                <w:color w:val="000000" w:themeColor="text1"/>
                <w:spacing w:val="-2"/>
                <w:sz w:val="24"/>
                <w:szCs w:val="24"/>
              </w:rPr>
              <w:t>e</w:t>
            </w:r>
            <w:r w:rsidRPr="006B4B25">
              <w:rPr>
                <w:rFonts w:ascii="Times New Roman" w:hAnsi="Times New Roman"/>
                <w:color w:val="000000" w:themeColor="text1"/>
                <w:spacing w:val="1"/>
                <w:sz w:val="24"/>
                <w:szCs w:val="24"/>
              </w:rPr>
              <w:t>r</w:t>
            </w:r>
            <w:r w:rsidRPr="006B4B25">
              <w:rPr>
                <w:rFonts w:ascii="Times New Roman" w:hAnsi="Times New Roman"/>
                <w:color w:val="000000" w:themeColor="text1"/>
                <w:spacing w:val="-1"/>
                <w:sz w:val="24"/>
                <w:szCs w:val="24"/>
              </w:rPr>
              <w:t>a</w:t>
            </w:r>
            <w:r w:rsidRPr="006B4B25">
              <w:rPr>
                <w:rFonts w:ascii="Times New Roman" w:hAnsi="Times New Roman"/>
                <w:color w:val="000000" w:themeColor="text1"/>
                <w:spacing w:val="1"/>
                <w:sz w:val="24"/>
                <w:szCs w:val="24"/>
              </w:rPr>
              <w:t>m</w:t>
            </w:r>
            <w:r w:rsidRPr="006B4B25">
              <w:rPr>
                <w:rFonts w:ascii="Times New Roman" w:hAnsi="Times New Roman"/>
                <w:color w:val="000000" w:themeColor="text1"/>
                <w:spacing w:val="-2"/>
                <w:sz w:val="24"/>
                <w:szCs w:val="24"/>
              </w:rPr>
              <w:t>p</w:t>
            </w:r>
            <w:r w:rsidRPr="006B4B25">
              <w:rPr>
                <w:rFonts w:ascii="Times New Roman" w:hAnsi="Times New Roman"/>
                <w:color w:val="000000" w:themeColor="text1"/>
                <w:spacing w:val="1"/>
                <w:sz w:val="24"/>
                <w:szCs w:val="24"/>
              </w:rPr>
              <w:t>il</w:t>
            </w:r>
            <w:r w:rsidRPr="006B4B25">
              <w:rPr>
                <w:rFonts w:ascii="Times New Roman" w:hAnsi="Times New Roman"/>
                <w:color w:val="000000" w:themeColor="text1"/>
                <w:spacing w:val="-3"/>
                <w:sz w:val="24"/>
                <w:szCs w:val="24"/>
              </w:rPr>
              <w:t>a</w:t>
            </w:r>
            <w:r w:rsidRPr="006B4B25">
              <w:rPr>
                <w:rFonts w:ascii="Times New Roman" w:hAnsi="Times New Roman"/>
                <w:color w:val="000000" w:themeColor="text1"/>
                <w:sz w:val="24"/>
                <w:szCs w:val="24"/>
              </w:rPr>
              <w:t>n P</w:t>
            </w:r>
            <w:r w:rsidRPr="006B4B25">
              <w:rPr>
                <w:rFonts w:ascii="Times New Roman" w:hAnsi="Times New Roman"/>
                <w:color w:val="000000" w:themeColor="text1"/>
                <w:spacing w:val="1"/>
                <w:sz w:val="24"/>
                <w:szCs w:val="24"/>
              </w:rPr>
              <w:t>r</w:t>
            </w:r>
            <w:r w:rsidRPr="006B4B25">
              <w:rPr>
                <w:rFonts w:ascii="Times New Roman" w:hAnsi="Times New Roman"/>
                <w:color w:val="000000" w:themeColor="text1"/>
                <w:spacing w:val="-1"/>
                <w:sz w:val="24"/>
                <w:szCs w:val="24"/>
              </w:rPr>
              <w:t>o</w:t>
            </w:r>
            <w:r w:rsidRPr="006B4B25">
              <w:rPr>
                <w:rFonts w:ascii="Times New Roman" w:hAnsi="Times New Roman"/>
                <w:color w:val="000000" w:themeColor="text1"/>
                <w:sz w:val="24"/>
                <w:szCs w:val="24"/>
              </w:rPr>
              <w:t>ses</w:t>
            </w:r>
            <w:r w:rsidRPr="006B4B25">
              <w:rPr>
                <w:rFonts w:ascii="Times New Roman" w:hAnsi="Times New Roman"/>
                <w:color w:val="000000" w:themeColor="text1"/>
                <w:spacing w:val="-3"/>
                <w:sz w:val="24"/>
                <w:szCs w:val="24"/>
              </w:rPr>
              <w:t xml:space="preserve"> </w:t>
            </w:r>
            <w:r w:rsidRPr="006B4B25">
              <w:rPr>
                <w:rFonts w:ascii="Times New Roman" w:hAnsi="Times New Roman"/>
                <w:color w:val="000000" w:themeColor="text1"/>
                <w:sz w:val="24"/>
                <w:szCs w:val="24"/>
              </w:rPr>
              <w:t>Se</w:t>
            </w:r>
            <w:r w:rsidRPr="006B4B25">
              <w:rPr>
                <w:rFonts w:ascii="Times New Roman" w:hAnsi="Times New Roman"/>
                <w:color w:val="000000" w:themeColor="text1"/>
                <w:spacing w:val="1"/>
                <w:sz w:val="24"/>
                <w:szCs w:val="24"/>
              </w:rPr>
              <w:t>j</w:t>
            </w:r>
            <w:r w:rsidRPr="006B4B25">
              <w:rPr>
                <w:rFonts w:ascii="Times New Roman" w:hAnsi="Times New Roman"/>
                <w:color w:val="000000" w:themeColor="text1"/>
                <w:spacing w:val="-3"/>
                <w:sz w:val="24"/>
                <w:szCs w:val="24"/>
              </w:rPr>
              <w:t>a</w:t>
            </w:r>
            <w:r w:rsidRPr="006B4B25">
              <w:rPr>
                <w:rFonts w:ascii="Times New Roman" w:hAnsi="Times New Roman"/>
                <w:color w:val="000000" w:themeColor="text1"/>
                <w:spacing w:val="1"/>
                <w:sz w:val="24"/>
                <w:szCs w:val="24"/>
              </w:rPr>
              <w:t>r</w:t>
            </w:r>
            <w:r w:rsidRPr="006B4B25">
              <w:rPr>
                <w:rFonts w:ascii="Times New Roman" w:hAnsi="Times New Roman"/>
                <w:color w:val="000000" w:themeColor="text1"/>
                <w:spacing w:val="-1"/>
                <w:sz w:val="24"/>
                <w:szCs w:val="24"/>
              </w:rPr>
              <w:t>a</w:t>
            </w:r>
            <w:r w:rsidRPr="006B4B25">
              <w:rPr>
                <w:rFonts w:ascii="Times New Roman" w:hAnsi="Times New Roman"/>
                <w:color w:val="000000" w:themeColor="text1"/>
                <w:sz w:val="24"/>
                <w:szCs w:val="24"/>
              </w:rPr>
              <w:t>h</w:t>
            </w:r>
          </w:p>
        </w:tc>
      </w:tr>
      <w:tr w:rsidR="006B4B25" w:rsidRPr="006B4B25" w:rsidTr="006B4B25">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shd w:val="clear" w:color="auto" w:fill="auto"/>
          </w:tcPr>
          <w:p w:rsidR="00C5019B" w:rsidRPr="006B4B25" w:rsidRDefault="00C5019B" w:rsidP="0007031A">
            <w:pPr>
              <w:spacing w:before="120" w:after="120" w:line="240" w:lineRule="auto"/>
              <w:ind w:left="33" w:right="41"/>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t xml:space="preserve">Keterampilan Berpikir Sejarah </w:t>
            </w:r>
            <w:r w:rsidRPr="006B4B25">
              <w:rPr>
                <w:rFonts w:ascii="Times New Roman" w:hAnsi="Times New Roman" w:cstheme="minorBidi"/>
                <w:b w:val="0"/>
                <w:i/>
                <w:color w:val="000000" w:themeColor="text1"/>
                <w:sz w:val="24"/>
                <w:szCs w:val="24"/>
              </w:rPr>
              <w:lastRenderedPageBreak/>
              <w:t>(Historical Thinking Skills)</w:t>
            </w:r>
          </w:p>
        </w:tc>
        <w:tc>
          <w:tcPr>
            <w:cnfStyle w:val="000100000000" w:firstRow="0" w:lastRow="0" w:firstColumn="0" w:lastColumn="1" w:oddVBand="0" w:evenVBand="0" w:oddHBand="0" w:evenHBand="0" w:firstRowFirstColumn="0" w:firstRowLastColumn="0" w:lastRowFirstColumn="0" w:lastRowLastColumn="0"/>
            <w:tcW w:w="6475" w:type="dxa"/>
            <w:shd w:val="clear" w:color="auto" w:fill="auto"/>
          </w:tcPr>
          <w:p w:rsidR="00C5019B" w:rsidRPr="006B4B25" w:rsidRDefault="00C5019B" w:rsidP="0007031A">
            <w:pPr>
              <w:spacing w:before="120" w:after="120" w:line="240" w:lineRule="auto"/>
              <w:ind w:left="26"/>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lastRenderedPageBreak/>
              <w:t>Pada akhir fase Kelas XI dan XII ini, peserta didik mampu melakukan:</w:t>
            </w:r>
          </w:p>
          <w:p w:rsidR="00C5019B" w:rsidRPr="006B4B25" w:rsidRDefault="00C5019B" w:rsidP="0007031A">
            <w:pPr>
              <w:spacing w:before="120" w:after="120" w:line="240" w:lineRule="auto"/>
              <w:ind w:left="311" w:hanging="285"/>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lastRenderedPageBreak/>
              <w:t xml:space="preserve">1.  </w:t>
            </w:r>
            <w:proofErr w:type="gramStart"/>
            <w:r w:rsidRPr="006B4B25">
              <w:rPr>
                <w:rFonts w:ascii="Times New Roman" w:hAnsi="Times New Roman" w:cstheme="minorBidi"/>
                <w:b w:val="0"/>
                <w:color w:val="000000" w:themeColor="text1"/>
                <w:sz w:val="24"/>
                <w:szCs w:val="24"/>
              </w:rPr>
              <w:t>Menganalisis  serta</w:t>
            </w:r>
            <w:proofErr w:type="gramEnd"/>
            <w:r w:rsidRPr="006B4B25">
              <w:rPr>
                <w:rFonts w:ascii="Times New Roman" w:hAnsi="Times New Roman" w:cstheme="minorBidi"/>
                <w:b w:val="0"/>
                <w:color w:val="000000" w:themeColor="text1"/>
                <w:sz w:val="24"/>
                <w:szCs w:val="24"/>
              </w:rPr>
              <w:t xml:space="preserve">  mengevaluasi  peristiwa  sejarah secara diakronis (kronologi) yang menitikberatkan pada proses dan/atau sinkronis yang menitikberatkan pada struktur; menganalisis serta mengevaluasi peristiwa sejarah berdasarkan hubungan kausalitas; mengaitkan peristiwa sejarah dengan kehidupan sehari-hari; dan menempatkan peristiwa sejarah pada konteks zamannya.</w:t>
            </w:r>
          </w:p>
          <w:p w:rsidR="00C5019B" w:rsidRPr="006B4B25" w:rsidRDefault="00C5019B" w:rsidP="0007031A">
            <w:pPr>
              <w:spacing w:before="120" w:after="120" w:line="240" w:lineRule="auto"/>
              <w:ind w:left="311" w:hanging="285"/>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t>2.  Menganalisis  serta  mengevaluasi  peristiwa  sejarah dalam  perspektif  masa  lalu,  masa  kini, dan  masa depan; menganalisis serta mengevaluasi peristiwa sejarah dari pola perkembangan, perubahan, keberlanjutan, dan keberulangan; memaknai nilai- nilai atau hikmah dari peristiwa sejarah.</w:t>
            </w:r>
          </w:p>
          <w:p w:rsidR="00C5019B" w:rsidRPr="006B4B25" w:rsidRDefault="00C5019B" w:rsidP="0007031A">
            <w:pPr>
              <w:spacing w:before="120" w:after="120" w:line="240" w:lineRule="auto"/>
              <w:ind w:left="311" w:hanging="285"/>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t>3. Menganalisis serta mengevaluasi peristiwa sejarah dalam ruang lingkup lokal, nasional, dan global; mengaitkan hubungan antara peristiwa sejarah lokal, nasional, bahkan global.</w:t>
            </w:r>
          </w:p>
        </w:tc>
      </w:tr>
      <w:tr w:rsidR="006B4B25" w:rsidRPr="006B4B25" w:rsidTr="006B4B25">
        <w:trPr>
          <w:trHeight w:val="240"/>
        </w:trPr>
        <w:tc>
          <w:tcPr>
            <w:cnfStyle w:val="001000000000" w:firstRow="0" w:lastRow="0" w:firstColumn="1" w:lastColumn="0" w:oddVBand="0" w:evenVBand="0" w:oddHBand="0" w:evenHBand="0" w:firstRowFirstColumn="0" w:firstRowLastColumn="0" w:lastRowFirstColumn="0" w:lastRowLastColumn="0"/>
            <w:tcW w:w="2275" w:type="dxa"/>
            <w:shd w:val="clear" w:color="auto" w:fill="auto"/>
          </w:tcPr>
          <w:p w:rsidR="00C5019B" w:rsidRPr="006B4B25" w:rsidRDefault="00C5019B" w:rsidP="0007031A">
            <w:pPr>
              <w:spacing w:before="120" w:after="120" w:line="240" w:lineRule="auto"/>
              <w:ind w:left="33" w:right="41"/>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lastRenderedPageBreak/>
              <w:t xml:space="preserve">Kesadaran Sejarah </w:t>
            </w:r>
            <w:r w:rsidRPr="006B4B25">
              <w:rPr>
                <w:rFonts w:ascii="Times New Roman" w:hAnsi="Times New Roman" w:cstheme="minorBidi"/>
                <w:b w:val="0"/>
                <w:i/>
                <w:iCs/>
                <w:color w:val="000000" w:themeColor="text1"/>
                <w:sz w:val="24"/>
                <w:szCs w:val="24"/>
              </w:rPr>
              <w:t>(Historical Consciousness)</w:t>
            </w:r>
          </w:p>
        </w:tc>
        <w:tc>
          <w:tcPr>
            <w:cnfStyle w:val="000100000000" w:firstRow="0" w:lastRow="0" w:firstColumn="0" w:lastColumn="1" w:oddVBand="0" w:evenVBand="0" w:oddHBand="0" w:evenHBand="0" w:firstRowFirstColumn="0" w:firstRowLastColumn="0" w:lastRowFirstColumn="0" w:lastRowLastColumn="0"/>
            <w:tcW w:w="6475" w:type="dxa"/>
            <w:shd w:val="clear" w:color="auto" w:fill="auto"/>
          </w:tcPr>
          <w:p w:rsidR="00C5019B" w:rsidRPr="006B4B25" w:rsidRDefault="00C5019B" w:rsidP="0007031A">
            <w:pPr>
              <w:spacing w:before="120" w:after="120" w:line="240" w:lineRule="auto"/>
              <w:ind w:left="26"/>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t>Pada akhir fase kelas XI dan XII ini, peserta didik mampu memahami fakta sejarah serta melihat keterkaitan antara masa lalu, masa kini, dan masa depan; mengaitkan peristiwa sejarah dengan realitas sosial dan mengevaluasi peristiwa sejarah; memaknai nilai-nilai yang terkandung dalam peristiwa sejarah; mengembangkan minat untuk memperdalam atau melanjutkan studi ilmu sejarah atau pendidikan sejarah; mengembangkan kepedulian untuk mengunjungi dan menjaga benda-benda atau situs-situs peninggalan sejarah; dan berpartisipasi aktif dalam berbagai kegiatan kesejarahan.</w:t>
            </w:r>
          </w:p>
        </w:tc>
      </w:tr>
      <w:tr w:rsidR="006B4B25" w:rsidRPr="006B4B25" w:rsidTr="006B4B25">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shd w:val="clear" w:color="auto" w:fill="auto"/>
          </w:tcPr>
          <w:p w:rsidR="00C5019B" w:rsidRPr="006B4B25" w:rsidRDefault="00C5019B" w:rsidP="0007031A">
            <w:pPr>
              <w:spacing w:before="120" w:after="120" w:line="240" w:lineRule="auto"/>
              <w:ind w:left="33" w:right="41"/>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t xml:space="preserve">Penelitian Sejarah </w:t>
            </w:r>
            <w:r w:rsidRPr="006B4B25">
              <w:rPr>
                <w:rFonts w:ascii="Times New Roman" w:hAnsi="Times New Roman" w:cstheme="minorBidi"/>
                <w:b w:val="0"/>
                <w:i/>
                <w:iCs/>
                <w:color w:val="000000" w:themeColor="text1"/>
                <w:sz w:val="24"/>
                <w:szCs w:val="24"/>
              </w:rPr>
              <w:t>(Historical Research)</w:t>
            </w:r>
          </w:p>
        </w:tc>
        <w:tc>
          <w:tcPr>
            <w:cnfStyle w:val="000100000000" w:firstRow="0" w:lastRow="0" w:firstColumn="0" w:lastColumn="1" w:oddVBand="0" w:evenVBand="0" w:oddHBand="0" w:evenHBand="0" w:firstRowFirstColumn="0" w:firstRowLastColumn="0" w:lastRowFirstColumn="0" w:lastRowLastColumn="0"/>
            <w:tcW w:w="6475" w:type="dxa"/>
            <w:shd w:val="clear" w:color="auto" w:fill="auto"/>
          </w:tcPr>
          <w:p w:rsidR="00C5019B" w:rsidRPr="006B4B25" w:rsidRDefault="00C5019B" w:rsidP="0007031A">
            <w:pPr>
              <w:spacing w:before="120" w:after="120" w:line="240" w:lineRule="auto"/>
              <w:ind w:left="26"/>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t>Pada akhir fase kelas XII ini, peserta didik mampu melakukan penelitian sejarah yang bersifat tematis (sejarah politik, sejarah sosial, sejarah maritim, sejarah agraris, sejarah IPTEK, sejarah kesehatan, sejarah mitigasi, dan lain-lain) dengan menerapkan langkah- langkah mencari sumber (heuristik), kritik dan seleksi sumber    (verifikasi),    analisa    dan    sintesa    sumber (interpretasi),   dan   penulisan   sejarah   (historiografi); menuliskan biografi tokoh-tokoh sejarah.</w:t>
            </w:r>
          </w:p>
        </w:tc>
      </w:tr>
      <w:tr w:rsidR="006B4B25" w:rsidRPr="006B4B25" w:rsidTr="00CA51EC">
        <w:trPr>
          <w:cnfStyle w:val="010000000000" w:firstRow="0" w:lastRow="1"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none" w:sz="0" w:space="0" w:color="auto"/>
            </w:tcBorders>
            <w:shd w:val="clear" w:color="auto" w:fill="auto"/>
          </w:tcPr>
          <w:p w:rsidR="00C5019B" w:rsidRPr="006B4B25" w:rsidRDefault="00C5019B" w:rsidP="0007031A">
            <w:pPr>
              <w:spacing w:before="120" w:after="120" w:line="240" w:lineRule="auto"/>
              <w:ind w:left="33" w:right="41"/>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t xml:space="preserve">Keterampilan Praktis   Sejarah </w:t>
            </w:r>
            <w:r w:rsidRPr="006B4B25">
              <w:rPr>
                <w:rFonts w:ascii="Times New Roman" w:hAnsi="Times New Roman" w:cstheme="minorBidi"/>
                <w:b w:val="0"/>
                <w:i/>
                <w:iCs/>
                <w:color w:val="000000" w:themeColor="text1"/>
                <w:sz w:val="24"/>
                <w:szCs w:val="24"/>
              </w:rPr>
              <w:t>(Historical Practice Skills)</w:t>
            </w:r>
          </w:p>
        </w:tc>
        <w:tc>
          <w:tcPr>
            <w:cnfStyle w:val="000100000000" w:firstRow="0" w:lastRow="0" w:firstColumn="0" w:lastColumn="1" w:oddVBand="0" w:evenVBand="0" w:oddHBand="0" w:evenHBand="0" w:firstRowFirstColumn="0" w:firstRowLastColumn="0" w:lastRowFirstColumn="0" w:lastRowLastColumn="0"/>
            <w:tcW w:w="6475" w:type="dxa"/>
            <w:tcBorders>
              <w:top w:val="none" w:sz="0" w:space="0" w:color="auto"/>
            </w:tcBorders>
            <w:shd w:val="clear" w:color="auto" w:fill="auto"/>
          </w:tcPr>
          <w:p w:rsidR="00C5019B" w:rsidRPr="006B4B25" w:rsidRDefault="00C5019B" w:rsidP="0007031A">
            <w:pPr>
              <w:spacing w:before="120" w:after="120" w:line="240" w:lineRule="auto"/>
              <w:ind w:left="26"/>
              <w:rPr>
                <w:rFonts w:ascii="Times New Roman" w:hAnsi="Times New Roman" w:cstheme="minorBidi"/>
                <w:b w:val="0"/>
                <w:color w:val="000000" w:themeColor="text1"/>
                <w:sz w:val="24"/>
                <w:szCs w:val="24"/>
              </w:rPr>
            </w:pPr>
            <w:r w:rsidRPr="006B4B25">
              <w:rPr>
                <w:rFonts w:ascii="Times New Roman" w:hAnsi="Times New Roman" w:cstheme="minorBidi"/>
                <w:b w:val="0"/>
                <w:color w:val="000000" w:themeColor="text1"/>
                <w:sz w:val="24"/>
                <w:szCs w:val="24"/>
              </w:rPr>
              <w:t xml:space="preserve">Pada akhir fase kelas XII ini diharapkan peserta didik mampu membaca dokumen sejarah dan hasil wawancara; menuliskan dan menceritakan sejarah yang bersifat tematis (sejarah politik, sejarah sosial, sejarah maritim, sejarah agraris, sejarah IPTEK, sejarah kesehatan, sejarah mitigasi, dan lain-lain); dan mengolah informasi sejarah secara non digital maupun digital dalam berbagai bentuk aplikasi sejarah, rekaman suara, film dokumenter, foto, maket, </w:t>
            </w:r>
            <w:r w:rsidRPr="006B4B25">
              <w:rPr>
                <w:rFonts w:ascii="Times New Roman" w:hAnsi="Times New Roman" w:cstheme="minorBidi"/>
                <w:b w:val="0"/>
                <w:i/>
                <w:iCs/>
                <w:color w:val="000000" w:themeColor="text1"/>
                <w:sz w:val="24"/>
                <w:szCs w:val="24"/>
              </w:rPr>
              <w:t>vlog</w:t>
            </w:r>
            <w:r w:rsidRPr="006B4B25">
              <w:rPr>
                <w:rFonts w:ascii="Times New Roman" w:hAnsi="Times New Roman" w:cstheme="minorBidi"/>
                <w:b w:val="0"/>
                <w:color w:val="000000" w:themeColor="text1"/>
                <w:sz w:val="24"/>
                <w:szCs w:val="24"/>
              </w:rPr>
              <w:t xml:space="preserve">, </w:t>
            </w:r>
            <w:r w:rsidRPr="006B4B25">
              <w:rPr>
                <w:rFonts w:ascii="Times New Roman" w:hAnsi="Times New Roman" w:cstheme="minorBidi"/>
                <w:b w:val="0"/>
                <w:i/>
                <w:iCs/>
                <w:color w:val="000000" w:themeColor="text1"/>
                <w:sz w:val="24"/>
                <w:szCs w:val="24"/>
              </w:rPr>
              <w:t>timeline, story board</w:t>
            </w:r>
            <w:r w:rsidRPr="006B4B25">
              <w:rPr>
                <w:rFonts w:ascii="Times New Roman" w:hAnsi="Times New Roman" w:cstheme="minorBidi"/>
                <w:b w:val="0"/>
                <w:color w:val="000000" w:themeColor="text1"/>
                <w:sz w:val="24"/>
                <w:szCs w:val="24"/>
              </w:rPr>
              <w:t>, infografis, videografis, komik, poster, dan lain-lain.</w:t>
            </w:r>
          </w:p>
        </w:tc>
      </w:tr>
    </w:tbl>
    <w:p w:rsidR="00EE5CBC" w:rsidRPr="006B4B25" w:rsidRDefault="00EE5CBC" w:rsidP="00EE5CBC">
      <w:pPr>
        <w:spacing w:before="120" w:after="120"/>
        <w:ind w:left="640" w:right="232" w:hanging="341"/>
        <w:contextualSpacing/>
        <w:jc w:val="both"/>
        <w:rPr>
          <w:rFonts w:ascii="Times New Roman" w:eastAsiaTheme="minorHAnsi" w:hAnsi="Times New Roman"/>
          <w:color w:val="000000" w:themeColor="text1"/>
          <w:sz w:val="24"/>
          <w:szCs w:val="24"/>
        </w:rPr>
      </w:pPr>
    </w:p>
    <w:p w:rsidR="00EE5CBC" w:rsidRPr="006B4B25" w:rsidRDefault="00EE5CBC" w:rsidP="00EE5CBC">
      <w:pPr>
        <w:spacing w:before="120" w:after="120"/>
        <w:ind w:left="640" w:right="232" w:hanging="341"/>
        <w:contextualSpacing/>
        <w:jc w:val="both"/>
        <w:rPr>
          <w:rFonts w:ascii="Times New Roman" w:eastAsiaTheme="minorHAnsi" w:hAnsi="Times New Roman"/>
          <w:color w:val="000000" w:themeColor="text1"/>
          <w:sz w:val="24"/>
          <w:szCs w:val="24"/>
        </w:rPr>
      </w:pPr>
    </w:p>
    <w:p w:rsidR="00AF7C45" w:rsidRPr="006B4B25" w:rsidRDefault="00AF7C45" w:rsidP="00EE5CBC">
      <w:pPr>
        <w:spacing w:before="120" w:after="120"/>
        <w:ind w:left="640" w:right="232" w:hanging="341"/>
        <w:contextualSpacing/>
        <w:jc w:val="both"/>
        <w:rPr>
          <w:rFonts w:ascii="Times New Roman" w:eastAsiaTheme="minorHAnsi" w:hAnsi="Times New Roman"/>
          <w:color w:val="000000" w:themeColor="text1"/>
          <w:sz w:val="24"/>
          <w:szCs w:val="24"/>
        </w:rPr>
      </w:pPr>
    </w:p>
    <w:p w:rsidR="0049314F" w:rsidRPr="006B4B25" w:rsidRDefault="0049314F" w:rsidP="0049314F">
      <w:pPr>
        <w:spacing w:before="120" w:after="120" w:line="240" w:lineRule="auto"/>
        <w:jc w:val="both"/>
        <w:rPr>
          <w:rFonts w:ascii="Times New Roman" w:hAnsi="Times New Roman"/>
          <w:bCs/>
          <w:color w:val="000000" w:themeColor="text1"/>
          <w:sz w:val="24"/>
          <w:szCs w:val="24"/>
          <w:lang w:val="id-ID"/>
        </w:rPr>
      </w:pPr>
      <w:r w:rsidRPr="006B4B25">
        <w:rPr>
          <w:rFonts w:ascii="Times New Roman" w:hAnsi="Times New Roman"/>
          <w:b/>
          <w:bCs/>
          <w:color w:val="000000" w:themeColor="text1"/>
          <w:sz w:val="24"/>
          <w:szCs w:val="24"/>
        </w:rPr>
        <w:lastRenderedPageBreak/>
        <w:t>B</w:t>
      </w:r>
      <w:r w:rsidRPr="006B4B25">
        <w:rPr>
          <w:rFonts w:ascii="Times New Roman" w:hAnsi="Times New Roman"/>
          <w:b/>
          <w:bCs/>
          <w:color w:val="000000" w:themeColor="text1"/>
          <w:sz w:val="24"/>
          <w:szCs w:val="24"/>
          <w:lang w:val="id-ID"/>
        </w:rPr>
        <w:t xml:space="preserve">.  </w:t>
      </w:r>
      <w:r w:rsidRPr="006B4B25">
        <w:rPr>
          <w:rFonts w:ascii="Times New Roman" w:hAnsi="Times New Roman"/>
          <w:b/>
          <w:bCs/>
          <w:color w:val="000000" w:themeColor="text1"/>
          <w:sz w:val="24"/>
          <w:szCs w:val="24"/>
          <w:lang w:val="en-ID"/>
        </w:rPr>
        <w:t>Kriteria Ketercapaian Tujuan Pembelajaran (KKTP</w:t>
      </w:r>
      <w:r w:rsidRPr="006B4B25">
        <w:rPr>
          <w:rFonts w:ascii="Times New Roman" w:hAnsi="Times New Roman"/>
          <w:b/>
          <w:bCs/>
          <w:color w:val="000000" w:themeColor="text1"/>
          <w:sz w:val="24"/>
          <w:szCs w:val="24"/>
        </w:rPr>
        <w:t>)</w:t>
      </w:r>
    </w:p>
    <w:tbl>
      <w:tblPr>
        <w:tblW w:w="489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6"/>
        <w:gridCol w:w="2897"/>
        <w:gridCol w:w="1263"/>
        <w:gridCol w:w="1410"/>
        <w:gridCol w:w="1410"/>
        <w:gridCol w:w="1410"/>
      </w:tblGrid>
      <w:tr w:rsidR="006B4B25" w:rsidRPr="006B4B25" w:rsidTr="006B4B25">
        <w:trPr>
          <w:trHeight w:val="508"/>
          <w:tblHeader/>
        </w:trPr>
        <w:tc>
          <w:tcPr>
            <w:tcW w:w="383" w:type="pct"/>
            <w:vMerge w:val="restart"/>
            <w:shd w:val="clear" w:color="auto" w:fill="auto"/>
            <w:vAlign w:val="center"/>
          </w:tcPr>
          <w:p w:rsidR="00373A66" w:rsidRPr="006B4B25" w:rsidRDefault="006265EF" w:rsidP="0037608A">
            <w:pPr>
              <w:pStyle w:val="ListParagraph"/>
              <w:spacing w:before="120" w:after="120" w:line="240" w:lineRule="auto"/>
              <w:ind w:left="0"/>
              <w:jc w:val="center"/>
              <w:rPr>
                <w:rFonts w:ascii="Times New Roman" w:hAnsi="Times New Roman"/>
                <w:b/>
                <w:bCs/>
                <w:color w:val="000000" w:themeColor="text1"/>
                <w:sz w:val="24"/>
                <w:szCs w:val="24"/>
              </w:rPr>
            </w:pPr>
            <w:r w:rsidRPr="006B4B25">
              <w:rPr>
                <w:rFonts w:ascii="Times New Roman" w:hAnsi="Times New Roman"/>
                <w:b/>
                <w:bCs/>
                <w:color w:val="000000" w:themeColor="text1"/>
                <w:sz w:val="24"/>
                <w:szCs w:val="24"/>
                <w:lang w:val="id-ID"/>
              </w:rPr>
              <w:t>N</w:t>
            </w:r>
            <w:r w:rsidRPr="006B4B25">
              <w:rPr>
                <w:rFonts w:ascii="Times New Roman" w:hAnsi="Times New Roman"/>
                <w:b/>
                <w:bCs/>
                <w:color w:val="000000" w:themeColor="text1"/>
                <w:sz w:val="24"/>
                <w:szCs w:val="24"/>
              </w:rPr>
              <w:t xml:space="preserve">o </w:t>
            </w:r>
            <w:r w:rsidR="00C5019B" w:rsidRPr="006B4B25">
              <w:rPr>
                <w:rFonts w:ascii="Times New Roman" w:hAnsi="Times New Roman"/>
                <w:b/>
                <w:bCs/>
                <w:color w:val="000000" w:themeColor="text1"/>
                <w:sz w:val="24"/>
                <w:szCs w:val="24"/>
              </w:rPr>
              <w:t>TP</w:t>
            </w:r>
          </w:p>
        </w:tc>
        <w:tc>
          <w:tcPr>
            <w:tcW w:w="1594" w:type="pct"/>
            <w:vMerge w:val="restart"/>
            <w:shd w:val="clear" w:color="auto" w:fill="auto"/>
            <w:vAlign w:val="center"/>
          </w:tcPr>
          <w:p w:rsidR="00373A66" w:rsidRPr="006B4B25" w:rsidRDefault="00C5019B" w:rsidP="0037608A">
            <w:pPr>
              <w:pStyle w:val="ListParagraph"/>
              <w:spacing w:before="120" w:after="120" w:line="240" w:lineRule="auto"/>
              <w:ind w:left="0"/>
              <w:jc w:val="center"/>
              <w:rPr>
                <w:rFonts w:ascii="Times New Roman" w:hAnsi="Times New Roman"/>
                <w:b/>
                <w:bCs/>
                <w:color w:val="000000" w:themeColor="text1"/>
                <w:sz w:val="24"/>
                <w:szCs w:val="24"/>
                <w:lang w:val="id-ID"/>
              </w:rPr>
            </w:pPr>
            <w:r w:rsidRPr="006B4B25">
              <w:rPr>
                <w:rFonts w:ascii="Times New Roman" w:hAnsi="Times New Roman"/>
                <w:b/>
                <w:bCs/>
                <w:color w:val="000000" w:themeColor="text1"/>
                <w:sz w:val="24"/>
                <w:szCs w:val="24"/>
                <w:lang w:val="id-ID"/>
              </w:rPr>
              <w:t>Tujuan Pembelajaran (TP)</w:t>
            </w:r>
          </w:p>
        </w:tc>
        <w:tc>
          <w:tcPr>
            <w:tcW w:w="3023" w:type="pct"/>
            <w:gridSpan w:val="4"/>
            <w:shd w:val="clear" w:color="auto" w:fill="auto"/>
            <w:vAlign w:val="center"/>
          </w:tcPr>
          <w:p w:rsidR="00373A66" w:rsidRPr="006B4B25" w:rsidRDefault="00373A66" w:rsidP="0037608A">
            <w:pPr>
              <w:pStyle w:val="ListParagraph"/>
              <w:spacing w:before="120" w:after="120" w:line="240" w:lineRule="auto"/>
              <w:ind w:left="0"/>
              <w:jc w:val="center"/>
              <w:rPr>
                <w:rFonts w:ascii="Times New Roman" w:hAnsi="Times New Roman"/>
                <w:b/>
                <w:color w:val="000000" w:themeColor="text1"/>
                <w:sz w:val="24"/>
                <w:szCs w:val="24"/>
                <w:lang w:val="id-ID"/>
              </w:rPr>
            </w:pPr>
            <w:r w:rsidRPr="006B4B25">
              <w:rPr>
                <w:rFonts w:ascii="Times New Roman" w:hAnsi="Times New Roman"/>
                <w:b/>
                <w:color w:val="000000" w:themeColor="text1"/>
                <w:sz w:val="24"/>
                <w:szCs w:val="24"/>
                <w:lang w:val="id-ID"/>
              </w:rPr>
              <w:t>Skala atau Interval Nilai</w:t>
            </w:r>
          </w:p>
        </w:tc>
      </w:tr>
      <w:tr w:rsidR="006B4B25" w:rsidRPr="006B4B25" w:rsidTr="006B4B25">
        <w:trPr>
          <w:trHeight w:val="508"/>
          <w:tblHeader/>
        </w:trPr>
        <w:tc>
          <w:tcPr>
            <w:tcW w:w="383" w:type="pct"/>
            <w:vMerge/>
            <w:shd w:val="clear" w:color="auto" w:fill="auto"/>
            <w:vAlign w:val="center"/>
          </w:tcPr>
          <w:p w:rsidR="00373A66" w:rsidRPr="006B4B25" w:rsidRDefault="00373A66" w:rsidP="0037608A">
            <w:pPr>
              <w:pStyle w:val="ListParagraph"/>
              <w:spacing w:before="120" w:after="120" w:line="240" w:lineRule="auto"/>
              <w:ind w:left="0"/>
              <w:jc w:val="center"/>
              <w:rPr>
                <w:rFonts w:ascii="Times New Roman" w:hAnsi="Times New Roman"/>
                <w:b/>
                <w:bCs/>
                <w:color w:val="000000" w:themeColor="text1"/>
                <w:sz w:val="24"/>
                <w:szCs w:val="24"/>
                <w:lang w:val="id-ID"/>
              </w:rPr>
            </w:pPr>
          </w:p>
        </w:tc>
        <w:tc>
          <w:tcPr>
            <w:tcW w:w="1594" w:type="pct"/>
            <w:vMerge/>
            <w:shd w:val="clear" w:color="auto" w:fill="auto"/>
            <w:vAlign w:val="center"/>
          </w:tcPr>
          <w:p w:rsidR="00373A66" w:rsidRPr="006B4B25" w:rsidRDefault="00373A66" w:rsidP="0037608A">
            <w:pPr>
              <w:pStyle w:val="ListParagraph"/>
              <w:spacing w:before="120" w:after="120" w:line="240" w:lineRule="auto"/>
              <w:ind w:left="0"/>
              <w:jc w:val="center"/>
              <w:rPr>
                <w:rFonts w:ascii="Times New Roman" w:hAnsi="Times New Roman"/>
                <w:b/>
                <w:bCs/>
                <w:color w:val="000000" w:themeColor="text1"/>
                <w:sz w:val="24"/>
                <w:szCs w:val="24"/>
                <w:lang w:val="id-ID"/>
              </w:rPr>
            </w:pPr>
          </w:p>
        </w:tc>
        <w:tc>
          <w:tcPr>
            <w:tcW w:w="695" w:type="pct"/>
            <w:shd w:val="clear" w:color="auto" w:fill="auto"/>
            <w:vAlign w:val="center"/>
          </w:tcPr>
          <w:p w:rsidR="00373A66" w:rsidRPr="006B4B25" w:rsidRDefault="00373A66" w:rsidP="0037608A">
            <w:pPr>
              <w:pStyle w:val="ListParagraph"/>
              <w:spacing w:before="120" w:after="120" w:line="240" w:lineRule="auto"/>
              <w:ind w:left="0"/>
              <w:jc w:val="center"/>
              <w:rPr>
                <w:rFonts w:ascii="Times New Roman" w:hAnsi="Times New Roman"/>
                <w:b/>
                <w:color w:val="000000" w:themeColor="text1"/>
                <w:sz w:val="24"/>
                <w:szCs w:val="24"/>
                <w:lang w:val="id-ID"/>
              </w:rPr>
            </w:pPr>
            <w:r w:rsidRPr="006B4B25">
              <w:rPr>
                <w:rFonts w:ascii="Times New Roman" w:hAnsi="Times New Roman"/>
                <w:b/>
                <w:color w:val="000000" w:themeColor="text1"/>
                <w:sz w:val="24"/>
                <w:szCs w:val="24"/>
                <w:lang w:val="id-ID"/>
              </w:rPr>
              <w:t>0 – 40%</w:t>
            </w:r>
          </w:p>
        </w:tc>
        <w:tc>
          <w:tcPr>
            <w:tcW w:w="776" w:type="pct"/>
            <w:shd w:val="clear" w:color="auto" w:fill="auto"/>
            <w:vAlign w:val="center"/>
          </w:tcPr>
          <w:p w:rsidR="00373A66" w:rsidRPr="006B4B25" w:rsidRDefault="00373A66" w:rsidP="0037608A">
            <w:pPr>
              <w:pStyle w:val="ListParagraph"/>
              <w:spacing w:before="120" w:after="120" w:line="240" w:lineRule="auto"/>
              <w:ind w:left="0"/>
              <w:jc w:val="center"/>
              <w:rPr>
                <w:rFonts w:ascii="Times New Roman" w:hAnsi="Times New Roman"/>
                <w:b/>
                <w:color w:val="000000" w:themeColor="text1"/>
                <w:sz w:val="24"/>
                <w:szCs w:val="24"/>
                <w:lang w:val="id-ID"/>
              </w:rPr>
            </w:pPr>
            <w:r w:rsidRPr="006B4B25">
              <w:rPr>
                <w:rFonts w:ascii="Times New Roman" w:hAnsi="Times New Roman"/>
                <w:b/>
                <w:color w:val="000000" w:themeColor="text1"/>
                <w:sz w:val="24"/>
                <w:szCs w:val="24"/>
                <w:lang w:val="id-ID"/>
              </w:rPr>
              <w:t>41 – 65%</w:t>
            </w:r>
          </w:p>
        </w:tc>
        <w:tc>
          <w:tcPr>
            <w:tcW w:w="776" w:type="pct"/>
            <w:shd w:val="clear" w:color="auto" w:fill="auto"/>
            <w:vAlign w:val="center"/>
          </w:tcPr>
          <w:p w:rsidR="00373A66" w:rsidRPr="006B4B25" w:rsidRDefault="00373A66" w:rsidP="0037608A">
            <w:pPr>
              <w:pStyle w:val="ListParagraph"/>
              <w:spacing w:before="120" w:after="120" w:line="240" w:lineRule="auto"/>
              <w:ind w:left="0"/>
              <w:jc w:val="center"/>
              <w:rPr>
                <w:rFonts w:ascii="Times New Roman" w:hAnsi="Times New Roman"/>
                <w:b/>
                <w:color w:val="000000" w:themeColor="text1"/>
                <w:sz w:val="24"/>
                <w:szCs w:val="24"/>
                <w:lang w:val="id-ID"/>
              </w:rPr>
            </w:pPr>
            <w:r w:rsidRPr="006B4B25">
              <w:rPr>
                <w:rFonts w:ascii="Times New Roman" w:hAnsi="Times New Roman"/>
                <w:b/>
                <w:color w:val="000000" w:themeColor="text1"/>
                <w:sz w:val="24"/>
                <w:szCs w:val="24"/>
                <w:lang w:val="id-ID"/>
              </w:rPr>
              <w:t>66 – 85%</w:t>
            </w:r>
          </w:p>
        </w:tc>
        <w:tc>
          <w:tcPr>
            <w:tcW w:w="776" w:type="pct"/>
            <w:shd w:val="clear" w:color="auto" w:fill="auto"/>
            <w:vAlign w:val="center"/>
          </w:tcPr>
          <w:p w:rsidR="00373A66" w:rsidRPr="006B4B25" w:rsidRDefault="00373A66" w:rsidP="0037608A">
            <w:pPr>
              <w:pStyle w:val="ListParagraph"/>
              <w:spacing w:before="120" w:after="120" w:line="240" w:lineRule="auto"/>
              <w:ind w:left="0"/>
              <w:jc w:val="center"/>
              <w:rPr>
                <w:rFonts w:ascii="Times New Roman" w:hAnsi="Times New Roman"/>
                <w:b/>
                <w:color w:val="000000" w:themeColor="text1"/>
                <w:sz w:val="24"/>
                <w:szCs w:val="24"/>
                <w:lang w:val="id-ID"/>
              </w:rPr>
            </w:pPr>
            <w:r w:rsidRPr="006B4B25">
              <w:rPr>
                <w:rFonts w:ascii="Times New Roman" w:hAnsi="Times New Roman"/>
                <w:b/>
                <w:color w:val="000000" w:themeColor="text1"/>
                <w:sz w:val="24"/>
                <w:szCs w:val="24"/>
                <w:lang w:val="id-ID"/>
              </w:rPr>
              <w:t>86 – 100%</w:t>
            </w:r>
          </w:p>
        </w:tc>
      </w:tr>
      <w:tr w:rsidR="006B4B25" w:rsidRPr="006B4B25" w:rsidTr="006B4B25">
        <w:trPr>
          <w:trHeight w:val="508"/>
          <w:tblHeader/>
        </w:trPr>
        <w:tc>
          <w:tcPr>
            <w:tcW w:w="383" w:type="pct"/>
            <w:vMerge/>
            <w:shd w:val="clear" w:color="auto" w:fill="auto"/>
            <w:vAlign w:val="center"/>
          </w:tcPr>
          <w:p w:rsidR="00373A66" w:rsidRPr="006B4B25" w:rsidRDefault="00373A66" w:rsidP="0037608A">
            <w:pPr>
              <w:pStyle w:val="ListParagraph"/>
              <w:spacing w:before="120" w:after="120" w:line="240" w:lineRule="auto"/>
              <w:ind w:left="0"/>
              <w:jc w:val="center"/>
              <w:rPr>
                <w:rFonts w:ascii="Times New Roman" w:hAnsi="Times New Roman"/>
                <w:b/>
                <w:bCs/>
                <w:color w:val="000000" w:themeColor="text1"/>
                <w:sz w:val="24"/>
                <w:szCs w:val="24"/>
                <w:lang w:val="id-ID"/>
              </w:rPr>
            </w:pPr>
          </w:p>
        </w:tc>
        <w:tc>
          <w:tcPr>
            <w:tcW w:w="1594" w:type="pct"/>
            <w:vMerge/>
            <w:shd w:val="clear" w:color="auto" w:fill="auto"/>
            <w:vAlign w:val="center"/>
          </w:tcPr>
          <w:p w:rsidR="00373A66" w:rsidRPr="006B4B25" w:rsidRDefault="00373A66" w:rsidP="0037608A">
            <w:pPr>
              <w:pStyle w:val="ListParagraph"/>
              <w:spacing w:before="120" w:after="120" w:line="240" w:lineRule="auto"/>
              <w:ind w:left="0"/>
              <w:jc w:val="center"/>
              <w:rPr>
                <w:rFonts w:ascii="Times New Roman" w:hAnsi="Times New Roman"/>
                <w:b/>
                <w:bCs/>
                <w:color w:val="000000" w:themeColor="text1"/>
                <w:sz w:val="24"/>
                <w:szCs w:val="24"/>
                <w:lang w:val="id-ID"/>
              </w:rPr>
            </w:pPr>
          </w:p>
        </w:tc>
        <w:tc>
          <w:tcPr>
            <w:tcW w:w="695" w:type="pct"/>
            <w:shd w:val="clear" w:color="auto" w:fill="auto"/>
            <w:vAlign w:val="center"/>
          </w:tcPr>
          <w:p w:rsidR="00373A66" w:rsidRPr="006B4B25" w:rsidRDefault="00373A66" w:rsidP="0037608A">
            <w:pPr>
              <w:pStyle w:val="ListParagraph"/>
              <w:spacing w:before="120" w:after="120" w:line="240" w:lineRule="auto"/>
              <w:ind w:left="0"/>
              <w:jc w:val="center"/>
              <w:rPr>
                <w:rFonts w:ascii="Times New Roman" w:hAnsi="Times New Roman"/>
                <w:b/>
                <w:color w:val="000000" w:themeColor="text1"/>
                <w:sz w:val="24"/>
                <w:szCs w:val="24"/>
                <w:lang w:val="id-ID"/>
              </w:rPr>
            </w:pPr>
            <w:r w:rsidRPr="006B4B25">
              <w:rPr>
                <w:rFonts w:ascii="Times New Roman" w:hAnsi="Times New Roman"/>
                <w:b/>
                <w:color w:val="000000" w:themeColor="text1"/>
                <w:sz w:val="24"/>
                <w:szCs w:val="24"/>
                <w:lang w:val="id-ID"/>
              </w:rPr>
              <w:t>Belum mencapai, remedial di seluruh bagian</w:t>
            </w:r>
          </w:p>
        </w:tc>
        <w:tc>
          <w:tcPr>
            <w:tcW w:w="776" w:type="pct"/>
            <w:shd w:val="clear" w:color="auto" w:fill="auto"/>
            <w:vAlign w:val="center"/>
          </w:tcPr>
          <w:p w:rsidR="00373A66" w:rsidRPr="006B4B25" w:rsidRDefault="00373A66" w:rsidP="0037608A">
            <w:pPr>
              <w:pStyle w:val="ListParagraph"/>
              <w:spacing w:before="120" w:after="120" w:line="240" w:lineRule="auto"/>
              <w:ind w:left="0"/>
              <w:jc w:val="center"/>
              <w:rPr>
                <w:rFonts w:ascii="Times New Roman" w:hAnsi="Times New Roman"/>
                <w:b/>
                <w:color w:val="000000" w:themeColor="text1"/>
                <w:sz w:val="24"/>
                <w:szCs w:val="24"/>
                <w:lang w:val="id-ID"/>
              </w:rPr>
            </w:pPr>
            <w:r w:rsidRPr="006B4B25">
              <w:rPr>
                <w:rFonts w:ascii="Times New Roman" w:hAnsi="Times New Roman"/>
                <w:b/>
                <w:color w:val="000000" w:themeColor="text1"/>
                <w:sz w:val="24"/>
                <w:szCs w:val="24"/>
                <w:lang w:val="id-ID"/>
              </w:rPr>
              <w:t>Belum mencapai ketuntasan, remedial di bagian yang diperlukan</w:t>
            </w:r>
          </w:p>
        </w:tc>
        <w:tc>
          <w:tcPr>
            <w:tcW w:w="776" w:type="pct"/>
            <w:shd w:val="clear" w:color="auto" w:fill="auto"/>
            <w:vAlign w:val="center"/>
          </w:tcPr>
          <w:p w:rsidR="00373A66" w:rsidRPr="006B4B25" w:rsidRDefault="00373A66" w:rsidP="0037608A">
            <w:pPr>
              <w:pStyle w:val="ListParagraph"/>
              <w:spacing w:before="120" w:after="120" w:line="240" w:lineRule="auto"/>
              <w:ind w:left="0"/>
              <w:jc w:val="center"/>
              <w:rPr>
                <w:rFonts w:ascii="Times New Roman" w:hAnsi="Times New Roman"/>
                <w:b/>
                <w:color w:val="000000" w:themeColor="text1"/>
                <w:sz w:val="24"/>
                <w:szCs w:val="24"/>
                <w:lang w:val="id-ID"/>
              </w:rPr>
            </w:pPr>
            <w:r w:rsidRPr="006B4B25">
              <w:rPr>
                <w:rFonts w:ascii="Times New Roman" w:hAnsi="Times New Roman"/>
                <w:b/>
                <w:color w:val="000000" w:themeColor="text1"/>
                <w:sz w:val="24"/>
                <w:szCs w:val="24"/>
                <w:lang w:val="id-ID"/>
              </w:rPr>
              <w:t>Sudah mencapai ketuntasan, tidak perlu remedial</w:t>
            </w:r>
          </w:p>
        </w:tc>
        <w:tc>
          <w:tcPr>
            <w:tcW w:w="776" w:type="pct"/>
            <w:shd w:val="clear" w:color="auto" w:fill="auto"/>
            <w:vAlign w:val="center"/>
          </w:tcPr>
          <w:p w:rsidR="00373A66" w:rsidRPr="006B4B25" w:rsidRDefault="00373A66" w:rsidP="0037608A">
            <w:pPr>
              <w:pStyle w:val="ListParagraph"/>
              <w:spacing w:before="120" w:after="120" w:line="240" w:lineRule="auto"/>
              <w:ind w:left="0"/>
              <w:jc w:val="center"/>
              <w:rPr>
                <w:rFonts w:ascii="Times New Roman" w:hAnsi="Times New Roman"/>
                <w:b/>
                <w:color w:val="000000" w:themeColor="text1"/>
                <w:sz w:val="24"/>
                <w:szCs w:val="24"/>
                <w:lang w:val="id-ID"/>
              </w:rPr>
            </w:pPr>
            <w:r w:rsidRPr="006B4B25">
              <w:rPr>
                <w:rFonts w:ascii="Times New Roman" w:hAnsi="Times New Roman"/>
                <w:b/>
                <w:color w:val="000000" w:themeColor="text1"/>
                <w:sz w:val="24"/>
                <w:szCs w:val="24"/>
                <w:lang w:val="id-ID"/>
              </w:rPr>
              <w:t>Sudah mencapai ketuntasan, perlu pengayaan</w:t>
            </w:r>
          </w:p>
        </w:tc>
      </w:tr>
      <w:tr w:rsidR="006B4B25" w:rsidRPr="006B4B25" w:rsidTr="006B4B25">
        <w:trPr>
          <w:trHeight w:val="350"/>
        </w:trPr>
        <w:tc>
          <w:tcPr>
            <w:tcW w:w="5000" w:type="pct"/>
            <w:gridSpan w:val="6"/>
            <w:shd w:val="clear" w:color="auto" w:fill="auto"/>
          </w:tcPr>
          <w:p w:rsidR="009B1BF9" w:rsidRPr="006B4B25" w:rsidRDefault="009B1BF9" w:rsidP="00EE5CBC">
            <w:pPr>
              <w:spacing w:before="120" w:after="120" w:line="240" w:lineRule="auto"/>
              <w:rPr>
                <w:rFonts w:ascii="Times New Roman" w:hAnsi="Times New Roman"/>
                <w:color w:val="000000" w:themeColor="text1"/>
                <w:sz w:val="24"/>
                <w:szCs w:val="24"/>
                <w:lang w:val="id-ID"/>
              </w:rPr>
            </w:pPr>
            <w:r w:rsidRPr="006B4B25">
              <w:rPr>
                <w:rFonts w:ascii="Times New Roman" w:hAnsi="Times New Roman"/>
                <w:b/>
                <w:bCs/>
                <w:color w:val="000000" w:themeColor="text1"/>
                <w:sz w:val="24"/>
                <w:szCs w:val="24"/>
                <w:lang w:val="id-ID"/>
              </w:rPr>
              <w:t xml:space="preserve">Bab </w:t>
            </w:r>
            <w:r w:rsidR="00EE5CBC" w:rsidRPr="006B4B25">
              <w:rPr>
                <w:rFonts w:ascii="Times New Roman" w:hAnsi="Times New Roman"/>
                <w:b/>
                <w:bCs/>
                <w:color w:val="000000" w:themeColor="text1"/>
                <w:sz w:val="24"/>
                <w:szCs w:val="24"/>
              </w:rPr>
              <w:t>3</w:t>
            </w:r>
            <w:r w:rsidR="005E2099" w:rsidRPr="006B4B25">
              <w:rPr>
                <w:rFonts w:ascii="Times New Roman" w:hAnsi="Times New Roman"/>
                <w:b/>
                <w:bCs/>
                <w:color w:val="000000" w:themeColor="text1"/>
                <w:sz w:val="24"/>
                <w:szCs w:val="24"/>
              </w:rPr>
              <w:t xml:space="preserve"> </w:t>
            </w:r>
            <w:r w:rsidRPr="006B4B25">
              <w:rPr>
                <w:rFonts w:ascii="Times New Roman" w:hAnsi="Times New Roman"/>
                <w:b/>
                <w:bCs/>
                <w:color w:val="000000" w:themeColor="text1"/>
                <w:sz w:val="24"/>
                <w:szCs w:val="24"/>
                <w:lang w:val="id-ID"/>
              </w:rPr>
              <w:t xml:space="preserve">: </w:t>
            </w:r>
            <w:r w:rsidR="00AF7C45" w:rsidRPr="006B4B25">
              <w:rPr>
                <w:rFonts w:ascii="Times New Roman" w:hAnsi="Times New Roman"/>
                <w:b/>
                <w:bCs/>
                <w:color w:val="000000" w:themeColor="text1"/>
                <w:sz w:val="24"/>
                <w:szCs w:val="24"/>
              </w:rPr>
              <w:t>Indonesia Masa Orde Baru (1966-1998)</w:t>
            </w:r>
          </w:p>
        </w:tc>
      </w:tr>
      <w:tr w:rsidR="006B4B25" w:rsidRPr="006B4B25" w:rsidTr="006B4B25">
        <w:trPr>
          <w:trHeight w:val="70"/>
        </w:trPr>
        <w:tc>
          <w:tcPr>
            <w:tcW w:w="383" w:type="pct"/>
            <w:shd w:val="clear" w:color="auto" w:fill="auto"/>
          </w:tcPr>
          <w:p w:rsidR="003A00F6" w:rsidRPr="006B4B25" w:rsidRDefault="00AF7C45" w:rsidP="00AF7C45">
            <w:pPr>
              <w:spacing w:before="120" w:after="120" w:line="240" w:lineRule="auto"/>
              <w:jc w:val="center"/>
              <w:rPr>
                <w:rFonts w:ascii="Times New Roman" w:hAnsi="Times New Roman"/>
                <w:bCs/>
                <w:color w:val="000000" w:themeColor="text1"/>
                <w:sz w:val="24"/>
                <w:szCs w:val="24"/>
              </w:rPr>
            </w:pPr>
            <w:r w:rsidRPr="006B4B25">
              <w:rPr>
                <w:rFonts w:ascii="Times New Roman" w:hAnsi="Times New Roman"/>
                <w:bCs/>
                <w:color w:val="000000" w:themeColor="text1"/>
                <w:sz w:val="24"/>
                <w:szCs w:val="24"/>
              </w:rPr>
              <w:t>12.3</w:t>
            </w:r>
          </w:p>
        </w:tc>
        <w:tc>
          <w:tcPr>
            <w:tcW w:w="1594" w:type="pct"/>
            <w:tcBorders>
              <w:right w:val="single" w:sz="4" w:space="0" w:color="auto"/>
            </w:tcBorders>
            <w:shd w:val="clear" w:color="auto" w:fill="auto"/>
          </w:tcPr>
          <w:p w:rsidR="003A00F6" w:rsidRPr="006B4B25" w:rsidRDefault="003A00F6" w:rsidP="003A00F6">
            <w:pPr>
              <w:spacing w:before="120" w:after="120"/>
              <w:rPr>
                <w:rFonts w:ascii="Times New Roman" w:eastAsiaTheme="minorHAnsi" w:hAnsi="Times New Roman"/>
                <w:color w:val="000000" w:themeColor="text1"/>
                <w:sz w:val="24"/>
                <w:szCs w:val="24"/>
              </w:rPr>
            </w:pPr>
          </w:p>
        </w:tc>
        <w:tc>
          <w:tcPr>
            <w:tcW w:w="695" w:type="pct"/>
            <w:shd w:val="clear" w:color="auto" w:fill="auto"/>
          </w:tcPr>
          <w:p w:rsidR="003A00F6" w:rsidRPr="006B4B25" w:rsidRDefault="003A00F6" w:rsidP="003A00F6">
            <w:pPr>
              <w:spacing w:before="120" w:after="120" w:line="240" w:lineRule="auto"/>
              <w:jc w:val="center"/>
              <w:rPr>
                <w:rFonts w:ascii="Times New Roman" w:hAnsi="Times New Roman"/>
                <w:bCs/>
                <w:color w:val="000000" w:themeColor="text1"/>
                <w:sz w:val="24"/>
                <w:szCs w:val="24"/>
                <w:lang w:val="id-ID"/>
              </w:rPr>
            </w:pPr>
          </w:p>
        </w:tc>
        <w:tc>
          <w:tcPr>
            <w:tcW w:w="776" w:type="pct"/>
            <w:shd w:val="clear" w:color="auto" w:fill="auto"/>
          </w:tcPr>
          <w:p w:rsidR="003A00F6" w:rsidRPr="006B4B25" w:rsidRDefault="003A00F6" w:rsidP="003A00F6">
            <w:pPr>
              <w:spacing w:before="120" w:after="120" w:line="240" w:lineRule="auto"/>
              <w:ind w:left="426" w:hanging="426"/>
              <w:jc w:val="center"/>
              <w:rPr>
                <w:rFonts w:ascii="Times New Roman" w:hAnsi="Times New Roman"/>
                <w:color w:val="000000" w:themeColor="text1"/>
                <w:sz w:val="24"/>
                <w:szCs w:val="24"/>
                <w:lang w:val="id-ID"/>
              </w:rPr>
            </w:pPr>
          </w:p>
        </w:tc>
        <w:tc>
          <w:tcPr>
            <w:tcW w:w="776" w:type="pct"/>
            <w:shd w:val="clear" w:color="auto" w:fill="auto"/>
          </w:tcPr>
          <w:p w:rsidR="003A00F6" w:rsidRPr="006B4B25" w:rsidRDefault="003A00F6" w:rsidP="003A00F6">
            <w:pPr>
              <w:spacing w:before="120" w:after="120" w:line="240" w:lineRule="auto"/>
              <w:ind w:left="426" w:hanging="426"/>
              <w:jc w:val="center"/>
              <w:rPr>
                <w:rFonts w:ascii="Times New Roman" w:hAnsi="Times New Roman"/>
                <w:color w:val="000000" w:themeColor="text1"/>
                <w:sz w:val="24"/>
                <w:szCs w:val="24"/>
                <w:lang w:val="id-ID"/>
              </w:rPr>
            </w:pPr>
          </w:p>
        </w:tc>
        <w:tc>
          <w:tcPr>
            <w:tcW w:w="776" w:type="pct"/>
            <w:shd w:val="clear" w:color="auto" w:fill="auto"/>
          </w:tcPr>
          <w:p w:rsidR="003A00F6" w:rsidRPr="006B4B25" w:rsidRDefault="003A00F6" w:rsidP="003A00F6">
            <w:pPr>
              <w:spacing w:before="120" w:after="120" w:line="240" w:lineRule="auto"/>
              <w:ind w:left="426" w:hanging="426"/>
              <w:jc w:val="center"/>
              <w:rPr>
                <w:rFonts w:ascii="Times New Roman" w:hAnsi="Times New Roman"/>
                <w:color w:val="000000" w:themeColor="text1"/>
                <w:sz w:val="24"/>
                <w:szCs w:val="24"/>
                <w:lang w:val="id-ID"/>
              </w:rPr>
            </w:pPr>
          </w:p>
        </w:tc>
      </w:tr>
      <w:tr w:rsidR="006B4B25" w:rsidRPr="006B4B25" w:rsidTr="006B4B25">
        <w:trPr>
          <w:trHeight w:val="193"/>
        </w:trPr>
        <w:tc>
          <w:tcPr>
            <w:tcW w:w="5000" w:type="pct"/>
            <w:gridSpan w:val="6"/>
            <w:shd w:val="clear" w:color="auto" w:fill="auto"/>
          </w:tcPr>
          <w:p w:rsidR="003F16E0" w:rsidRPr="006B4B25" w:rsidRDefault="003F16E0" w:rsidP="00EE5CBC">
            <w:pPr>
              <w:spacing w:before="120" w:after="120" w:line="240" w:lineRule="auto"/>
              <w:ind w:left="34" w:right="35"/>
              <w:rPr>
                <w:rFonts w:ascii="Times New Roman" w:eastAsia="Calibri" w:hAnsi="Times New Roman"/>
                <w:b/>
                <w:bCs/>
                <w:color w:val="000000" w:themeColor="text1"/>
                <w:sz w:val="24"/>
                <w:szCs w:val="24"/>
                <w:lang w:val="id-ID"/>
              </w:rPr>
            </w:pPr>
            <w:r w:rsidRPr="006B4B25">
              <w:rPr>
                <w:rFonts w:ascii="Times New Roman" w:eastAsia="Calibri" w:hAnsi="Times New Roman"/>
                <w:b/>
                <w:bCs/>
                <w:color w:val="000000" w:themeColor="text1"/>
                <w:sz w:val="24"/>
                <w:szCs w:val="24"/>
                <w:lang w:val="id-ID"/>
              </w:rPr>
              <w:t xml:space="preserve">Bab </w:t>
            </w:r>
            <w:r w:rsidR="00EE5CBC" w:rsidRPr="006B4B25">
              <w:rPr>
                <w:rFonts w:ascii="Times New Roman" w:eastAsia="Calibri" w:hAnsi="Times New Roman"/>
                <w:b/>
                <w:bCs/>
                <w:color w:val="000000" w:themeColor="text1"/>
                <w:sz w:val="24"/>
                <w:szCs w:val="24"/>
              </w:rPr>
              <w:t>4</w:t>
            </w:r>
            <w:r w:rsidR="005E2099" w:rsidRPr="006B4B25">
              <w:rPr>
                <w:rFonts w:ascii="Times New Roman" w:eastAsia="Calibri" w:hAnsi="Times New Roman"/>
                <w:b/>
                <w:bCs/>
                <w:color w:val="000000" w:themeColor="text1"/>
                <w:sz w:val="24"/>
                <w:szCs w:val="24"/>
              </w:rPr>
              <w:t xml:space="preserve"> : </w:t>
            </w:r>
            <w:r w:rsidR="006F4094" w:rsidRPr="006B4B25">
              <w:rPr>
                <w:rFonts w:ascii="Times New Roman" w:eastAsia="Calibri" w:hAnsi="Times New Roman"/>
                <w:b/>
                <w:bCs/>
                <w:color w:val="000000" w:themeColor="text1"/>
                <w:sz w:val="24"/>
                <w:szCs w:val="24"/>
              </w:rPr>
              <w:t>Indonesia pada Masa Reformasi</w:t>
            </w:r>
          </w:p>
        </w:tc>
      </w:tr>
      <w:tr w:rsidR="006B4B25" w:rsidRPr="006B4B25" w:rsidTr="006B4B25">
        <w:trPr>
          <w:trHeight w:val="193"/>
        </w:trPr>
        <w:tc>
          <w:tcPr>
            <w:tcW w:w="383" w:type="pct"/>
            <w:shd w:val="clear" w:color="auto" w:fill="auto"/>
          </w:tcPr>
          <w:p w:rsidR="006F4094" w:rsidRPr="006B4B25" w:rsidRDefault="006F4094" w:rsidP="006F4094">
            <w:pPr>
              <w:spacing w:before="120" w:after="120" w:line="240" w:lineRule="auto"/>
              <w:jc w:val="center"/>
              <w:rPr>
                <w:rFonts w:ascii="Times New Roman" w:hAnsi="Times New Roman"/>
                <w:bCs/>
                <w:color w:val="000000" w:themeColor="text1"/>
                <w:sz w:val="24"/>
                <w:szCs w:val="24"/>
              </w:rPr>
            </w:pPr>
            <w:r w:rsidRPr="006B4B25">
              <w:rPr>
                <w:rFonts w:ascii="Times New Roman" w:hAnsi="Times New Roman"/>
                <w:bCs/>
                <w:color w:val="000000" w:themeColor="text1"/>
                <w:sz w:val="24"/>
                <w:szCs w:val="24"/>
              </w:rPr>
              <w:t>12.4</w:t>
            </w:r>
          </w:p>
        </w:tc>
        <w:tc>
          <w:tcPr>
            <w:tcW w:w="1594" w:type="pct"/>
            <w:tcBorders>
              <w:right w:val="single" w:sz="4" w:space="0" w:color="auto"/>
            </w:tcBorders>
            <w:shd w:val="clear" w:color="auto" w:fill="auto"/>
          </w:tcPr>
          <w:p w:rsidR="006F4094" w:rsidRPr="006B4B25" w:rsidRDefault="006F4094" w:rsidP="006F4094">
            <w:pPr>
              <w:spacing w:before="120" w:after="120"/>
              <w:ind w:left="745" w:hanging="745"/>
              <w:rPr>
                <w:rFonts w:ascii="Times New Roman" w:eastAsiaTheme="minorHAnsi" w:hAnsi="Times New Roman"/>
                <w:color w:val="000000" w:themeColor="text1"/>
                <w:sz w:val="24"/>
                <w:szCs w:val="24"/>
              </w:rPr>
            </w:pPr>
            <w:r w:rsidRPr="006B4B25">
              <w:rPr>
                <w:rFonts w:ascii="Times New Roman" w:eastAsiaTheme="minorHAnsi" w:hAnsi="Times New Roman"/>
                <w:color w:val="000000" w:themeColor="text1"/>
                <w:sz w:val="24"/>
                <w:szCs w:val="24"/>
              </w:rPr>
              <w:t xml:space="preserve">12.4.1. Peserta didik mampu mengevaluasi secara kritis dinamika kehidupan bangsa Indonesia di masa Reformasi dari berbagai perspektif dan merefleksikannya untuk kehidupan masa kini dan masa </w:t>
            </w:r>
            <w:proofErr w:type="gramStart"/>
            <w:r w:rsidRPr="006B4B25">
              <w:rPr>
                <w:rFonts w:ascii="Times New Roman" w:eastAsiaTheme="minorHAnsi" w:hAnsi="Times New Roman"/>
                <w:color w:val="000000" w:themeColor="text1"/>
                <w:sz w:val="24"/>
                <w:szCs w:val="24"/>
              </w:rPr>
              <w:t>depan,</w:t>
            </w:r>
            <w:proofErr w:type="gramEnd"/>
            <w:r w:rsidRPr="006B4B25">
              <w:rPr>
                <w:rFonts w:ascii="Times New Roman" w:eastAsiaTheme="minorHAnsi" w:hAnsi="Times New Roman"/>
                <w:color w:val="000000" w:themeColor="text1"/>
                <w:sz w:val="24"/>
                <w:szCs w:val="24"/>
              </w:rPr>
              <w:t xml:space="preserve"> serta melaporkannya dalam bentuk tulisan atau lainnya.</w:t>
            </w:r>
          </w:p>
        </w:tc>
        <w:tc>
          <w:tcPr>
            <w:tcW w:w="695" w:type="pct"/>
            <w:shd w:val="clear" w:color="auto" w:fill="auto"/>
          </w:tcPr>
          <w:p w:rsidR="006F4094" w:rsidRPr="006B4B25" w:rsidRDefault="006F4094" w:rsidP="006F4094">
            <w:pPr>
              <w:spacing w:before="120" w:after="120" w:line="240" w:lineRule="auto"/>
              <w:jc w:val="center"/>
              <w:rPr>
                <w:rFonts w:ascii="Times New Roman" w:hAnsi="Times New Roman"/>
                <w:bCs/>
                <w:color w:val="000000" w:themeColor="text1"/>
                <w:sz w:val="24"/>
                <w:szCs w:val="24"/>
                <w:lang w:val="id-ID"/>
              </w:rPr>
            </w:pPr>
          </w:p>
        </w:tc>
        <w:tc>
          <w:tcPr>
            <w:tcW w:w="776" w:type="pct"/>
            <w:shd w:val="clear" w:color="auto" w:fill="auto"/>
          </w:tcPr>
          <w:p w:rsidR="006F4094" w:rsidRPr="006B4B25" w:rsidRDefault="006F4094" w:rsidP="006F4094">
            <w:pPr>
              <w:spacing w:before="120" w:after="120" w:line="240" w:lineRule="auto"/>
              <w:ind w:left="426" w:hanging="426"/>
              <w:jc w:val="center"/>
              <w:rPr>
                <w:rFonts w:ascii="Times New Roman" w:hAnsi="Times New Roman"/>
                <w:color w:val="000000" w:themeColor="text1"/>
                <w:sz w:val="24"/>
                <w:szCs w:val="24"/>
                <w:lang w:val="id-ID"/>
              </w:rPr>
            </w:pPr>
          </w:p>
        </w:tc>
        <w:tc>
          <w:tcPr>
            <w:tcW w:w="776" w:type="pct"/>
            <w:shd w:val="clear" w:color="auto" w:fill="auto"/>
          </w:tcPr>
          <w:p w:rsidR="006F4094" w:rsidRPr="006B4B25" w:rsidRDefault="006F4094" w:rsidP="006F4094">
            <w:pPr>
              <w:spacing w:before="120" w:after="120" w:line="240" w:lineRule="auto"/>
              <w:ind w:left="426" w:hanging="426"/>
              <w:jc w:val="center"/>
              <w:rPr>
                <w:rFonts w:ascii="Times New Roman" w:hAnsi="Times New Roman"/>
                <w:color w:val="000000" w:themeColor="text1"/>
                <w:sz w:val="24"/>
                <w:szCs w:val="24"/>
                <w:lang w:val="id-ID"/>
              </w:rPr>
            </w:pPr>
          </w:p>
        </w:tc>
        <w:tc>
          <w:tcPr>
            <w:tcW w:w="776" w:type="pct"/>
            <w:shd w:val="clear" w:color="auto" w:fill="auto"/>
          </w:tcPr>
          <w:p w:rsidR="006F4094" w:rsidRPr="006B4B25" w:rsidRDefault="006F4094" w:rsidP="006F4094">
            <w:pPr>
              <w:spacing w:before="120" w:after="120" w:line="240" w:lineRule="auto"/>
              <w:ind w:left="426" w:hanging="426"/>
              <w:jc w:val="center"/>
              <w:rPr>
                <w:rFonts w:ascii="Times New Roman" w:hAnsi="Times New Roman"/>
                <w:color w:val="000000" w:themeColor="text1"/>
                <w:sz w:val="24"/>
                <w:szCs w:val="24"/>
                <w:lang w:val="id-ID"/>
              </w:rPr>
            </w:pPr>
          </w:p>
        </w:tc>
      </w:tr>
    </w:tbl>
    <w:p w:rsidR="003A00F6" w:rsidRPr="006B4B25" w:rsidRDefault="003A00F6" w:rsidP="0037608A">
      <w:pPr>
        <w:tabs>
          <w:tab w:val="left" w:pos="1915"/>
        </w:tabs>
        <w:spacing w:before="120" w:after="120" w:line="240" w:lineRule="auto"/>
        <w:ind w:left="284" w:hanging="284"/>
        <w:rPr>
          <w:rFonts w:ascii="Times New Roman" w:hAnsi="Times New Roman"/>
          <w:color w:val="000000" w:themeColor="text1"/>
          <w:sz w:val="24"/>
          <w:szCs w:val="24"/>
          <w:lang w:val="id-ID"/>
        </w:rPr>
      </w:pPr>
    </w:p>
    <w:p w:rsidR="00373A66" w:rsidRPr="006B4B25" w:rsidRDefault="00373A66" w:rsidP="0037608A">
      <w:pPr>
        <w:tabs>
          <w:tab w:val="left" w:pos="1915"/>
        </w:tabs>
        <w:spacing w:before="120" w:after="120" w:line="240" w:lineRule="auto"/>
        <w:ind w:left="284" w:hanging="284"/>
        <w:rPr>
          <w:rFonts w:ascii="Times New Roman" w:hAnsi="Times New Roman"/>
          <w:b/>
          <w:color w:val="000000" w:themeColor="text1"/>
          <w:sz w:val="24"/>
          <w:szCs w:val="24"/>
          <w:lang w:val="id-ID"/>
        </w:rPr>
      </w:pPr>
      <w:r w:rsidRPr="006B4B25">
        <w:rPr>
          <w:rFonts w:ascii="Times New Roman" w:hAnsi="Times New Roman"/>
          <w:b/>
          <w:color w:val="000000" w:themeColor="text1"/>
          <w:sz w:val="24"/>
          <w:szCs w:val="24"/>
          <w:lang w:val="id-ID"/>
        </w:rPr>
        <w:t xml:space="preserve">Keterangan </w:t>
      </w:r>
    </w:p>
    <w:p w:rsidR="00373A66" w:rsidRPr="006B4B25" w:rsidRDefault="00373A66" w:rsidP="0037608A">
      <w:pPr>
        <w:tabs>
          <w:tab w:val="left" w:pos="1915"/>
        </w:tabs>
        <w:spacing w:before="120" w:after="120" w:line="240" w:lineRule="auto"/>
        <w:ind w:left="284" w:hanging="284"/>
        <w:rPr>
          <w:rFonts w:ascii="Times New Roman" w:hAnsi="Times New Roman"/>
          <w:color w:val="000000" w:themeColor="text1"/>
          <w:sz w:val="24"/>
          <w:szCs w:val="24"/>
          <w:lang w:val="id-ID"/>
        </w:rPr>
      </w:pPr>
      <w:r w:rsidRPr="006B4B25">
        <w:rPr>
          <w:rFonts w:ascii="Times New Roman" w:hAnsi="Times New Roman"/>
          <w:b/>
          <w:bCs/>
          <w:color w:val="000000" w:themeColor="text1"/>
          <w:sz w:val="24"/>
          <w:szCs w:val="24"/>
          <w:lang w:val="id-ID"/>
        </w:rPr>
        <w:t>0 - 40 %</w:t>
      </w:r>
      <w:r w:rsidRPr="006B4B25">
        <w:rPr>
          <w:rFonts w:ascii="Times New Roman" w:hAnsi="Times New Roman"/>
          <w:color w:val="000000" w:themeColor="text1"/>
          <w:sz w:val="24"/>
          <w:szCs w:val="24"/>
          <w:lang w:val="id-ID"/>
        </w:rPr>
        <w:t>   : Belum mencapai, remedial di seluruh bagian</w:t>
      </w:r>
    </w:p>
    <w:p w:rsidR="00373A66" w:rsidRPr="006B4B25" w:rsidRDefault="00373A66" w:rsidP="0037608A">
      <w:pPr>
        <w:tabs>
          <w:tab w:val="left" w:pos="1915"/>
        </w:tabs>
        <w:spacing w:before="120" w:after="120" w:line="240" w:lineRule="auto"/>
        <w:ind w:left="284" w:hanging="284"/>
        <w:rPr>
          <w:rFonts w:ascii="Times New Roman" w:hAnsi="Times New Roman"/>
          <w:color w:val="000000" w:themeColor="text1"/>
          <w:sz w:val="24"/>
          <w:szCs w:val="24"/>
          <w:lang w:val="id-ID"/>
        </w:rPr>
      </w:pPr>
      <w:r w:rsidRPr="006B4B25">
        <w:rPr>
          <w:rFonts w:ascii="Times New Roman" w:hAnsi="Times New Roman"/>
          <w:b/>
          <w:bCs/>
          <w:color w:val="000000" w:themeColor="text1"/>
          <w:sz w:val="24"/>
          <w:szCs w:val="24"/>
          <w:lang w:val="id-ID"/>
        </w:rPr>
        <w:t>41 - 65 %</w:t>
      </w:r>
      <w:r w:rsidRPr="006B4B25">
        <w:rPr>
          <w:rFonts w:ascii="Times New Roman" w:hAnsi="Times New Roman"/>
          <w:color w:val="000000" w:themeColor="text1"/>
          <w:sz w:val="24"/>
          <w:szCs w:val="24"/>
          <w:lang w:val="id-ID"/>
        </w:rPr>
        <w:t> : Belum mencapai ketuntasan, remedial di bagian yang diperlukan</w:t>
      </w:r>
    </w:p>
    <w:p w:rsidR="00373A66" w:rsidRPr="006B4B25" w:rsidRDefault="00373A66" w:rsidP="0037608A">
      <w:pPr>
        <w:tabs>
          <w:tab w:val="left" w:pos="1915"/>
        </w:tabs>
        <w:spacing w:before="120" w:after="120" w:line="240" w:lineRule="auto"/>
        <w:ind w:left="284" w:hanging="284"/>
        <w:rPr>
          <w:rFonts w:ascii="Times New Roman" w:hAnsi="Times New Roman"/>
          <w:color w:val="000000" w:themeColor="text1"/>
          <w:sz w:val="24"/>
          <w:szCs w:val="24"/>
          <w:lang w:val="id-ID"/>
        </w:rPr>
      </w:pPr>
      <w:r w:rsidRPr="006B4B25">
        <w:rPr>
          <w:rFonts w:ascii="Times New Roman" w:hAnsi="Times New Roman"/>
          <w:b/>
          <w:bCs/>
          <w:color w:val="000000" w:themeColor="text1"/>
          <w:sz w:val="24"/>
          <w:szCs w:val="24"/>
          <w:lang w:val="id-ID"/>
        </w:rPr>
        <w:t>66 - 85 %</w:t>
      </w:r>
      <w:r w:rsidRPr="006B4B25">
        <w:rPr>
          <w:rFonts w:ascii="Times New Roman" w:hAnsi="Times New Roman"/>
          <w:color w:val="000000" w:themeColor="text1"/>
          <w:sz w:val="24"/>
          <w:szCs w:val="24"/>
          <w:lang w:val="id-ID"/>
        </w:rPr>
        <w:t> : Sudah mencapai ketuntasan, tidak perlu remedial</w:t>
      </w:r>
    </w:p>
    <w:p w:rsidR="00373A66" w:rsidRPr="006B4B25" w:rsidRDefault="00373A66" w:rsidP="0037608A">
      <w:pPr>
        <w:tabs>
          <w:tab w:val="left" w:pos="1915"/>
        </w:tabs>
        <w:spacing w:before="120" w:after="120" w:line="240" w:lineRule="auto"/>
        <w:ind w:left="284" w:hanging="284"/>
        <w:rPr>
          <w:rFonts w:ascii="Times New Roman" w:hAnsi="Times New Roman"/>
          <w:color w:val="000000" w:themeColor="text1"/>
          <w:sz w:val="24"/>
          <w:szCs w:val="24"/>
          <w:lang w:val="id-ID"/>
        </w:rPr>
      </w:pPr>
      <w:r w:rsidRPr="006B4B25">
        <w:rPr>
          <w:rFonts w:ascii="Times New Roman" w:hAnsi="Times New Roman"/>
          <w:b/>
          <w:bCs/>
          <w:color w:val="000000" w:themeColor="text1"/>
          <w:sz w:val="24"/>
          <w:szCs w:val="24"/>
          <w:lang w:val="id-ID"/>
        </w:rPr>
        <w:t>86 - 100%</w:t>
      </w:r>
      <w:r w:rsidRPr="006B4B25">
        <w:rPr>
          <w:rFonts w:ascii="Times New Roman" w:hAnsi="Times New Roman"/>
          <w:color w:val="000000" w:themeColor="text1"/>
          <w:sz w:val="24"/>
          <w:szCs w:val="24"/>
          <w:lang w:val="id-ID"/>
        </w:rPr>
        <w:t> : Sudah mencapai ketuntasan, perlu pengayaan atau tantangan lebih</w:t>
      </w:r>
    </w:p>
    <w:p w:rsidR="004B3895" w:rsidRPr="006B4B25" w:rsidRDefault="004B3895" w:rsidP="0037608A">
      <w:pPr>
        <w:tabs>
          <w:tab w:val="left" w:pos="1915"/>
        </w:tabs>
        <w:spacing w:before="120" w:after="120" w:line="240" w:lineRule="auto"/>
        <w:ind w:left="284" w:hanging="284"/>
        <w:rPr>
          <w:rFonts w:ascii="Times New Roman" w:hAnsi="Times New Roman"/>
          <w:color w:val="000000" w:themeColor="text1"/>
          <w:sz w:val="24"/>
          <w:szCs w:val="24"/>
        </w:rPr>
      </w:pPr>
    </w:p>
    <w:p w:rsidR="00DD65EB" w:rsidRPr="006B4B25" w:rsidRDefault="00DD65EB" w:rsidP="0037608A">
      <w:pPr>
        <w:tabs>
          <w:tab w:val="left" w:pos="1915"/>
        </w:tabs>
        <w:spacing w:before="120" w:after="120" w:line="240" w:lineRule="auto"/>
        <w:ind w:left="284" w:hanging="284"/>
        <w:rPr>
          <w:rFonts w:ascii="Times New Roman" w:hAnsi="Times New Roman"/>
          <w:color w:val="000000" w:themeColor="text1"/>
          <w:sz w:val="24"/>
          <w:szCs w:val="24"/>
        </w:rPr>
      </w:pPr>
    </w:p>
    <w:p w:rsidR="00DD65EB" w:rsidRPr="006B4B25" w:rsidRDefault="00DD65EB" w:rsidP="0037608A">
      <w:pPr>
        <w:tabs>
          <w:tab w:val="left" w:pos="1915"/>
        </w:tabs>
        <w:spacing w:before="120" w:after="120" w:line="240" w:lineRule="auto"/>
        <w:ind w:left="284" w:hanging="284"/>
        <w:rPr>
          <w:rFonts w:ascii="Times New Roman" w:hAnsi="Times New Roman"/>
          <w:color w:val="000000" w:themeColor="text1"/>
          <w:sz w:val="24"/>
          <w:szCs w:val="24"/>
        </w:rPr>
      </w:pPr>
    </w:p>
    <w:p w:rsidR="00DD65EB" w:rsidRPr="006B4B25" w:rsidRDefault="00DD65EB" w:rsidP="0037608A">
      <w:pPr>
        <w:tabs>
          <w:tab w:val="left" w:pos="1915"/>
        </w:tabs>
        <w:spacing w:before="120" w:after="120" w:line="240" w:lineRule="auto"/>
        <w:ind w:left="284" w:hanging="284"/>
        <w:rPr>
          <w:rFonts w:ascii="Times New Roman" w:hAnsi="Times New Roman"/>
          <w:color w:val="000000" w:themeColor="text1"/>
          <w:sz w:val="24"/>
          <w:szCs w:val="24"/>
        </w:rPr>
      </w:pPr>
    </w:p>
    <w:tbl>
      <w:tblPr>
        <w:tblW w:w="9217" w:type="dxa"/>
        <w:jc w:val="center"/>
        <w:tblLook w:val="01E0" w:firstRow="1" w:lastRow="1" w:firstColumn="1" w:lastColumn="1" w:noHBand="0" w:noVBand="0"/>
      </w:tblPr>
      <w:tblGrid>
        <w:gridCol w:w="4156"/>
        <w:gridCol w:w="252"/>
        <w:gridCol w:w="4809"/>
      </w:tblGrid>
      <w:tr w:rsidR="00C37A8D" w:rsidRPr="006B4B25" w:rsidTr="00D31E8F">
        <w:trPr>
          <w:trHeight w:val="564"/>
          <w:jc w:val="center"/>
        </w:trPr>
        <w:tc>
          <w:tcPr>
            <w:tcW w:w="4156" w:type="dxa"/>
          </w:tcPr>
          <w:p w:rsidR="00C37A8D" w:rsidRPr="006B4B25" w:rsidRDefault="00C37A8D" w:rsidP="00C5019B">
            <w:pPr>
              <w:spacing w:before="60" w:after="60" w:line="240" w:lineRule="auto"/>
              <w:jc w:val="center"/>
              <w:rPr>
                <w:rFonts w:ascii="Times New Roman" w:hAnsi="Times New Roman"/>
                <w:b/>
                <w:color w:val="000000" w:themeColor="text1"/>
                <w:sz w:val="24"/>
                <w:szCs w:val="24"/>
                <w:lang w:val="id-ID"/>
              </w:rPr>
            </w:pPr>
            <w:r w:rsidRPr="006B4B25">
              <w:rPr>
                <w:rFonts w:ascii="Times New Roman" w:hAnsi="Times New Roman"/>
                <w:b/>
                <w:color w:val="000000" w:themeColor="text1"/>
                <w:sz w:val="24"/>
                <w:szCs w:val="24"/>
                <w:lang w:val="en-ID"/>
              </w:rPr>
              <w:t>M</w:t>
            </w:r>
            <w:r w:rsidRPr="006B4B25">
              <w:rPr>
                <w:rFonts w:ascii="Times New Roman" w:hAnsi="Times New Roman"/>
                <w:b/>
                <w:color w:val="000000" w:themeColor="text1"/>
                <w:sz w:val="24"/>
                <w:szCs w:val="24"/>
                <w:lang w:val="id-ID"/>
              </w:rPr>
              <w:t>engetahui,</w:t>
            </w:r>
          </w:p>
          <w:p w:rsidR="00C37A8D" w:rsidRPr="006B4B25" w:rsidRDefault="00C37A8D" w:rsidP="00C5019B">
            <w:pPr>
              <w:spacing w:before="60" w:after="60" w:line="240" w:lineRule="auto"/>
              <w:jc w:val="center"/>
              <w:rPr>
                <w:rFonts w:ascii="Times New Roman" w:eastAsia="Calibri" w:hAnsi="Times New Roman"/>
                <w:b/>
                <w:color w:val="000000" w:themeColor="text1"/>
                <w:sz w:val="24"/>
                <w:szCs w:val="24"/>
                <w:lang w:val="id-ID"/>
              </w:rPr>
            </w:pPr>
            <w:r w:rsidRPr="006B4B25">
              <w:rPr>
                <w:rFonts w:ascii="Times New Roman" w:hAnsi="Times New Roman"/>
                <w:b/>
                <w:color w:val="000000" w:themeColor="text1"/>
                <w:sz w:val="24"/>
                <w:szCs w:val="24"/>
                <w:lang w:val="id-ID"/>
              </w:rPr>
              <w:t>Kepala Sekolah</w:t>
            </w:r>
            <w:r w:rsidR="00DE1A2E" w:rsidRPr="006B4B25">
              <w:rPr>
                <w:rFonts w:ascii="Times New Roman" w:hAnsi="Times New Roman"/>
                <w:b/>
                <w:color w:val="000000" w:themeColor="text1"/>
                <w:sz w:val="24"/>
                <w:szCs w:val="24"/>
                <w:lang w:val="id-ID"/>
              </w:rPr>
              <w:t xml:space="preserve"> ..........................</w:t>
            </w:r>
          </w:p>
          <w:p w:rsidR="00C37A8D" w:rsidRPr="006B4B25" w:rsidRDefault="00C37A8D" w:rsidP="00C5019B">
            <w:pPr>
              <w:spacing w:before="60" w:after="60" w:line="240" w:lineRule="auto"/>
              <w:ind w:left="720"/>
              <w:contextualSpacing/>
              <w:jc w:val="center"/>
              <w:rPr>
                <w:rFonts w:ascii="Times New Roman" w:hAnsi="Times New Roman"/>
                <w:b/>
                <w:color w:val="000000" w:themeColor="text1"/>
                <w:sz w:val="24"/>
                <w:szCs w:val="24"/>
                <w:lang w:val="en-ID"/>
              </w:rPr>
            </w:pPr>
          </w:p>
          <w:p w:rsidR="00C37A8D" w:rsidRPr="006B4B25" w:rsidRDefault="00C37A8D" w:rsidP="00C5019B">
            <w:pPr>
              <w:spacing w:before="60" w:after="60" w:line="240" w:lineRule="auto"/>
              <w:ind w:left="720"/>
              <w:contextualSpacing/>
              <w:jc w:val="center"/>
              <w:rPr>
                <w:rFonts w:ascii="Times New Roman" w:hAnsi="Times New Roman"/>
                <w:b/>
                <w:color w:val="000000" w:themeColor="text1"/>
                <w:sz w:val="24"/>
                <w:szCs w:val="24"/>
                <w:lang w:val="en-ID"/>
              </w:rPr>
            </w:pPr>
          </w:p>
          <w:p w:rsidR="00600439" w:rsidRPr="006B4B25" w:rsidRDefault="00600439" w:rsidP="00C5019B">
            <w:pPr>
              <w:spacing w:before="60" w:after="60" w:line="240" w:lineRule="auto"/>
              <w:ind w:left="720"/>
              <w:contextualSpacing/>
              <w:jc w:val="center"/>
              <w:rPr>
                <w:rFonts w:ascii="Times New Roman" w:hAnsi="Times New Roman"/>
                <w:b/>
                <w:color w:val="000000" w:themeColor="text1"/>
                <w:sz w:val="24"/>
                <w:szCs w:val="24"/>
                <w:lang w:val="en-ID"/>
              </w:rPr>
            </w:pPr>
          </w:p>
          <w:p w:rsidR="00EC65B1" w:rsidRPr="006B4B25" w:rsidRDefault="00EC65B1" w:rsidP="00C5019B">
            <w:pPr>
              <w:spacing w:before="60" w:after="60" w:line="240" w:lineRule="auto"/>
              <w:ind w:left="720"/>
              <w:contextualSpacing/>
              <w:jc w:val="center"/>
              <w:rPr>
                <w:rFonts w:ascii="Times New Roman" w:hAnsi="Times New Roman"/>
                <w:b/>
                <w:color w:val="000000" w:themeColor="text1"/>
                <w:sz w:val="24"/>
                <w:szCs w:val="24"/>
                <w:lang w:val="en-ID"/>
              </w:rPr>
            </w:pPr>
          </w:p>
          <w:p w:rsidR="00C37A8D" w:rsidRPr="006B4B25" w:rsidRDefault="00C37A8D" w:rsidP="00C5019B">
            <w:pPr>
              <w:spacing w:before="60" w:after="60" w:line="240" w:lineRule="auto"/>
              <w:jc w:val="center"/>
              <w:rPr>
                <w:rFonts w:ascii="Times New Roman" w:hAnsi="Times New Roman"/>
                <w:b/>
                <w:color w:val="000000" w:themeColor="text1"/>
                <w:sz w:val="24"/>
                <w:szCs w:val="24"/>
                <w:u w:val="single"/>
                <w:lang w:val="en-ID"/>
              </w:rPr>
            </w:pPr>
            <w:r w:rsidRPr="006B4B25">
              <w:rPr>
                <w:rFonts w:ascii="Times New Roman" w:hAnsi="Times New Roman"/>
                <w:b/>
                <w:bCs/>
                <w:color w:val="000000" w:themeColor="text1"/>
                <w:sz w:val="24"/>
                <w:szCs w:val="24"/>
                <w:u w:val="single"/>
                <w:lang w:val="id-ID"/>
              </w:rPr>
              <w:t>(</w:t>
            </w:r>
            <w:r w:rsidR="00464ED5" w:rsidRPr="006B4B25">
              <w:rPr>
                <w:rFonts w:ascii="Times New Roman" w:hAnsi="Times New Roman"/>
                <w:b/>
                <w:bCs/>
                <w:color w:val="000000" w:themeColor="text1"/>
                <w:sz w:val="24"/>
                <w:szCs w:val="24"/>
                <w:u w:val="single"/>
                <w:lang w:val="id-ID"/>
              </w:rPr>
              <w:t xml:space="preserve"> </w:t>
            </w:r>
            <w:r w:rsidR="00634FD1" w:rsidRPr="006B4B25">
              <w:rPr>
                <w:rFonts w:ascii="Times New Roman" w:hAnsi="Times New Roman"/>
                <w:b/>
                <w:bCs/>
                <w:color w:val="000000" w:themeColor="text1"/>
                <w:sz w:val="24"/>
                <w:szCs w:val="24"/>
                <w:u w:val="single"/>
                <w:lang w:val="id-ID"/>
              </w:rPr>
              <w:t>....................................................</w:t>
            </w:r>
            <w:r w:rsidR="00464ED5" w:rsidRPr="006B4B25">
              <w:rPr>
                <w:rFonts w:ascii="Times New Roman" w:hAnsi="Times New Roman"/>
                <w:b/>
                <w:bCs/>
                <w:color w:val="000000" w:themeColor="text1"/>
                <w:sz w:val="24"/>
                <w:szCs w:val="24"/>
                <w:u w:val="single"/>
                <w:lang w:val="id-ID"/>
              </w:rPr>
              <w:t xml:space="preserve"> </w:t>
            </w:r>
            <w:r w:rsidRPr="006B4B25">
              <w:rPr>
                <w:rFonts w:ascii="Times New Roman" w:hAnsi="Times New Roman"/>
                <w:b/>
                <w:bCs/>
                <w:color w:val="000000" w:themeColor="text1"/>
                <w:sz w:val="24"/>
                <w:szCs w:val="24"/>
                <w:u w:val="single"/>
                <w:lang w:val="id-ID"/>
              </w:rPr>
              <w:t>)</w:t>
            </w:r>
          </w:p>
          <w:p w:rsidR="00C37A8D" w:rsidRPr="006B4B25" w:rsidRDefault="00C37A8D" w:rsidP="00C5019B">
            <w:pPr>
              <w:spacing w:before="60" w:after="60" w:line="240" w:lineRule="auto"/>
              <w:rPr>
                <w:rFonts w:ascii="Times New Roman" w:hAnsi="Times New Roman"/>
                <w:b/>
                <w:color w:val="000000" w:themeColor="text1"/>
                <w:sz w:val="24"/>
                <w:szCs w:val="24"/>
              </w:rPr>
            </w:pPr>
            <w:r w:rsidRPr="006B4B25">
              <w:rPr>
                <w:rFonts w:ascii="Times New Roman" w:hAnsi="Times New Roman"/>
                <w:b/>
                <w:bCs/>
                <w:color w:val="000000" w:themeColor="text1"/>
                <w:sz w:val="24"/>
                <w:szCs w:val="24"/>
                <w:lang w:val="fi-FI"/>
              </w:rPr>
              <w:t xml:space="preserve">     NIP. ...........................................</w:t>
            </w:r>
          </w:p>
        </w:tc>
        <w:tc>
          <w:tcPr>
            <w:tcW w:w="252" w:type="dxa"/>
          </w:tcPr>
          <w:p w:rsidR="00C37A8D" w:rsidRPr="006B4B25" w:rsidRDefault="00C37A8D" w:rsidP="00C5019B">
            <w:pPr>
              <w:spacing w:before="60" w:after="60" w:line="240" w:lineRule="auto"/>
              <w:rPr>
                <w:rFonts w:ascii="Times New Roman" w:hAnsi="Times New Roman"/>
                <w:b/>
                <w:bCs/>
                <w:color w:val="000000" w:themeColor="text1"/>
                <w:sz w:val="24"/>
                <w:szCs w:val="24"/>
                <w:lang w:val="fi-FI"/>
              </w:rPr>
            </w:pPr>
          </w:p>
        </w:tc>
        <w:tc>
          <w:tcPr>
            <w:tcW w:w="4809" w:type="dxa"/>
          </w:tcPr>
          <w:p w:rsidR="00C37A8D" w:rsidRPr="006B4B25" w:rsidRDefault="00634FD1" w:rsidP="00C5019B">
            <w:pPr>
              <w:spacing w:before="60" w:after="60" w:line="240" w:lineRule="auto"/>
              <w:jc w:val="center"/>
              <w:rPr>
                <w:rFonts w:ascii="Times New Roman" w:hAnsi="Times New Roman"/>
                <w:b/>
                <w:color w:val="000000" w:themeColor="text1"/>
                <w:sz w:val="24"/>
                <w:szCs w:val="24"/>
              </w:rPr>
            </w:pPr>
            <w:r w:rsidRPr="006B4B25">
              <w:rPr>
                <w:rFonts w:ascii="Times New Roman" w:hAnsi="Times New Roman"/>
                <w:b/>
                <w:color w:val="000000" w:themeColor="text1"/>
                <w:sz w:val="24"/>
                <w:szCs w:val="24"/>
                <w:lang w:val="id-ID"/>
              </w:rPr>
              <w:t>....................</w:t>
            </w:r>
            <w:r w:rsidR="00C37A8D" w:rsidRPr="006B4B25">
              <w:rPr>
                <w:rFonts w:ascii="Times New Roman" w:hAnsi="Times New Roman"/>
                <w:b/>
                <w:color w:val="000000" w:themeColor="text1"/>
                <w:sz w:val="24"/>
                <w:szCs w:val="24"/>
                <w:lang w:val="id-ID"/>
              </w:rPr>
              <w:t xml:space="preserve"> </w:t>
            </w:r>
            <w:r w:rsidRPr="006B4B25">
              <w:rPr>
                <w:rFonts w:ascii="Times New Roman" w:hAnsi="Times New Roman"/>
                <w:b/>
                <w:color w:val="000000" w:themeColor="text1"/>
                <w:sz w:val="24"/>
                <w:szCs w:val="24"/>
                <w:lang w:val="id-ID"/>
              </w:rPr>
              <w:t>.........................</w:t>
            </w:r>
            <w:r w:rsidR="00C37A8D" w:rsidRPr="006B4B25">
              <w:rPr>
                <w:rFonts w:ascii="Times New Roman" w:hAnsi="Times New Roman"/>
                <w:b/>
                <w:color w:val="000000" w:themeColor="text1"/>
                <w:sz w:val="24"/>
                <w:szCs w:val="24"/>
                <w:lang w:val="id-ID"/>
              </w:rPr>
              <w:t xml:space="preserve"> 20</w:t>
            </w:r>
            <w:r w:rsidR="00915D9C" w:rsidRPr="006B4B25">
              <w:rPr>
                <w:rFonts w:ascii="Times New Roman" w:hAnsi="Times New Roman"/>
                <w:b/>
                <w:color w:val="000000" w:themeColor="text1"/>
                <w:sz w:val="24"/>
                <w:szCs w:val="24"/>
              </w:rPr>
              <w:t>…</w:t>
            </w:r>
          </w:p>
          <w:p w:rsidR="00C37A8D" w:rsidRPr="006B4B25" w:rsidRDefault="00C37A8D" w:rsidP="00C5019B">
            <w:pPr>
              <w:spacing w:before="60" w:after="60" w:line="240" w:lineRule="auto"/>
              <w:jc w:val="center"/>
              <w:rPr>
                <w:rFonts w:ascii="Times New Roman" w:hAnsi="Times New Roman"/>
                <w:b/>
                <w:color w:val="000000" w:themeColor="text1"/>
                <w:sz w:val="24"/>
                <w:szCs w:val="24"/>
              </w:rPr>
            </w:pPr>
            <w:r w:rsidRPr="006B4B25">
              <w:rPr>
                <w:rFonts w:ascii="Times New Roman" w:hAnsi="Times New Roman"/>
                <w:b/>
                <w:color w:val="000000" w:themeColor="text1"/>
                <w:sz w:val="24"/>
                <w:szCs w:val="24"/>
                <w:lang w:val="id-ID"/>
              </w:rPr>
              <w:t xml:space="preserve">Guru </w:t>
            </w:r>
            <w:r w:rsidR="00EE5CBC" w:rsidRPr="006B4B25">
              <w:rPr>
                <w:rFonts w:ascii="Times New Roman" w:hAnsi="Times New Roman"/>
                <w:b/>
                <w:color w:val="000000" w:themeColor="text1"/>
                <w:sz w:val="24"/>
                <w:szCs w:val="24"/>
                <w:lang w:val="id-ID"/>
              </w:rPr>
              <w:t>Sejarah</w:t>
            </w:r>
            <w:r w:rsidRPr="006B4B25">
              <w:rPr>
                <w:rFonts w:ascii="Times New Roman" w:hAnsi="Times New Roman"/>
                <w:b/>
                <w:color w:val="000000" w:themeColor="text1"/>
                <w:sz w:val="24"/>
                <w:szCs w:val="24"/>
                <w:lang w:val="id-ID"/>
              </w:rPr>
              <w:t xml:space="preserve"> </w:t>
            </w:r>
            <w:r w:rsidR="00044FC7" w:rsidRPr="006B4B25">
              <w:rPr>
                <w:rFonts w:ascii="Times New Roman" w:hAnsi="Times New Roman"/>
                <w:b/>
                <w:bCs/>
                <w:color w:val="000000" w:themeColor="text1"/>
                <w:sz w:val="24"/>
                <w:szCs w:val="24"/>
              </w:rPr>
              <w:t>Fase F</w:t>
            </w:r>
            <w:r w:rsidRPr="006B4B25">
              <w:rPr>
                <w:rFonts w:ascii="Times New Roman" w:hAnsi="Times New Roman"/>
                <w:b/>
                <w:color w:val="000000" w:themeColor="text1"/>
                <w:sz w:val="24"/>
                <w:szCs w:val="24"/>
                <w:lang w:val="id-ID"/>
              </w:rPr>
              <w:t xml:space="preserve"> </w:t>
            </w:r>
            <w:r w:rsidR="00D31E8F" w:rsidRPr="006B4B25">
              <w:rPr>
                <w:rFonts w:ascii="Times New Roman" w:hAnsi="Times New Roman"/>
                <w:b/>
                <w:color w:val="000000" w:themeColor="text1"/>
                <w:sz w:val="24"/>
                <w:szCs w:val="24"/>
              </w:rPr>
              <w:t>Kelas XI</w:t>
            </w:r>
          </w:p>
          <w:p w:rsidR="00C37A8D" w:rsidRPr="006B4B25" w:rsidRDefault="00C37A8D" w:rsidP="00C5019B">
            <w:pPr>
              <w:spacing w:before="60" w:after="60" w:line="240" w:lineRule="auto"/>
              <w:ind w:left="720"/>
              <w:contextualSpacing/>
              <w:jc w:val="center"/>
              <w:rPr>
                <w:rFonts w:ascii="Times New Roman" w:eastAsia="Calibri" w:hAnsi="Times New Roman"/>
                <w:b/>
                <w:color w:val="000000" w:themeColor="text1"/>
                <w:sz w:val="24"/>
                <w:szCs w:val="24"/>
                <w:lang w:val="en-ID"/>
              </w:rPr>
            </w:pPr>
          </w:p>
          <w:p w:rsidR="00C37A8D" w:rsidRPr="006B4B25" w:rsidRDefault="00C37A8D" w:rsidP="00C5019B">
            <w:pPr>
              <w:spacing w:before="60" w:after="60" w:line="240" w:lineRule="auto"/>
              <w:ind w:left="720"/>
              <w:contextualSpacing/>
              <w:jc w:val="center"/>
              <w:rPr>
                <w:rFonts w:ascii="Times New Roman" w:hAnsi="Times New Roman"/>
                <w:b/>
                <w:color w:val="000000" w:themeColor="text1"/>
                <w:sz w:val="24"/>
                <w:szCs w:val="24"/>
                <w:lang w:val="en-ID"/>
              </w:rPr>
            </w:pPr>
          </w:p>
          <w:p w:rsidR="00C37A8D" w:rsidRPr="006B4B25" w:rsidRDefault="00C37A8D" w:rsidP="00C5019B">
            <w:pPr>
              <w:spacing w:before="60" w:after="60" w:line="240" w:lineRule="auto"/>
              <w:ind w:left="720"/>
              <w:contextualSpacing/>
              <w:jc w:val="center"/>
              <w:rPr>
                <w:rFonts w:ascii="Times New Roman" w:hAnsi="Times New Roman"/>
                <w:b/>
                <w:color w:val="000000" w:themeColor="text1"/>
                <w:sz w:val="24"/>
                <w:szCs w:val="24"/>
                <w:lang w:val="en-ID"/>
              </w:rPr>
            </w:pPr>
          </w:p>
          <w:p w:rsidR="00600439" w:rsidRPr="006B4B25" w:rsidRDefault="00600439" w:rsidP="00C5019B">
            <w:pPr>
              <w:spacing w:before="60" w:after="60" w:line="240" w:lineRule="auto"/>
              <w:ind w:left="720"/>
              <w:contextualSpacing/>
              <w:jc w:val="center"/>
              <w:rPr>
                <w:rFonts w:ascii="Times New Roman" w:hAnsi="Times New Roman"/>
                <w:b/>
                <w:color w:val="000000" w:themeColor="text1"/>
                <w:sz w:val="24"/>
                <w:szCs w:val="24"/>
                <w:lang w:val="en-ID"/>
              </w:rPr>
            </w:pPr>
          </w:p>
          <w:p w:rsidR="00C37A8D" w:rsidRPr="006B4B25" w:rsidRDefault="00C37A8D" w:rsidP="00C5019B">
            <w:pPr>
              <w:spacing w:before="60" w:after="60" w:line="240" w:lineRule="auto"/>
              <w:jc w:val="center"/>
              <w:rPr>
                <w:rFonts w:ascii="Times New Roman" w:hAnsi="Times New Roman"/>
                <w:b/>
                <w:color w:val="000000" w:themeColor="text1"/>
                <w:sz w:val="24"/>
                <w:szCs w:val="24"/>
                <w:u w:val="single"/>
                <w:lang w:val="en-ID"/>
              </w:rPr>
            </w:pPr>
            <w:r w:rsidRPr="006B4B25">
              <w:rPr>
                <w:rFonts w:ascii="Times New Roman" w:hAnsi="Times New Roman"/>
                <w:b/>
                <w:bCs/>
                <w:color w:val="000000" w:themeColor="text1"/>
                <w:sz w:val="24"/>
                <w:szCs w:val="24"/>
                <w:u w:val="single"/>
                <w:lang w:val="id-ID"/>
              </w:rPr>
              <w:t>(</w:t>
            </w:r>
            <w:r w:rsidR="00464ED5" w:rsidRPr="006B4B25">
              <w:rPr>
                <w:rFonts w:ascii="Times New Roman" w:hAnsi="Times New Roman"/>
                <w:b/>
                <w:bCs/>
                <w:color w:val="000000" w:themeColor="text1"/>
                <w:sz w:val="24"/>
                <w:szCs w:val="24"/>
                <w:u w:val="single"/>
                <w:lang w:val="id-ID"/>
              </w:rPr>
              <w:t xml:space="preserve"> </w:t>
            </w:r>
            <w:r w:rsidR="00634FD1" w:rsidRPr="006B4B25">
              <w:rPr>
                <w:rFonts w:ascii="Times New Roman" w:hAnsi="Times New Roman"/>
                <w:b/>
                <w:bCs/>
                <w:color w:val="000000" w:themeColor="text1"/>
                <w:sz w:val="24"/>
                <w:szCs w:val="24"/>
                <w:u w:val="single"/>
                <w:lang w:val="id-ID"/>
              </w:rPr>
              <w:t>..........</w:t>
            </w:r>
            <w:r w:rsidR="000E13A7" w:rsidRPr="006B4B25">
              <w:rPr>
                <w:rFonts w:ascii="Times New Roman" w:hAnsi="Times New Roman"/>
                <w:b/>
                <w:bCs/>
                <w:color w:val="000000" w:themeColor="text1"/>
                <w:sz w:val="24"/>
                <w:szCs w:val="24"/>
                <w:u w:val="single"/>
              </w:rPr>
              <w:t>.....</w:t>
            </w:r>
            <w:r w:rsidR="00634FD1" w:rsidRPr="006B4B25">
              <w:rPr>
                <w:rFonts w:ascii="Times New Roman" w:hAnsi="Times New Roman"/>
                <w:b/>
                <w:bCs/>
                <w:color w:val="000000" w:themeColor="text1"/>
                <w:sz w:val="24"/>
                <w:szCs w:val="24"/>
                <w:u w:val="single"/>
                <w:lang w:val="id-ID"/>
              </w:rPr>
              <w:t>.........................................</w:t>
            </w:r>
            <w:r w:rsidR="00464ED5" w:rsidRPr="006B4B25">
              <w:rPr>
                <w:rFonts w:ascii="Times New Roman" w:hAnsi="Times New Roman"/>
                <w:b/>
                <w:bCs/>
                <w:color w:val="000000" w:themeColor="text1"/>
                <w:sz w:val="24"/>
                <w:szCs w:val="24"/>
                <w:u w:val="single"/>
                <w:lang w:val="id-ID"/>
              </w:rPr>
              <w:t xml:space="preserve"> </w:t>
            </w:r>
            <w:r w:rsidRPr="006B4B25">
              <w:rPr>
                <w:rFonts w:ascii="Times New Roman" w:hAnsi="Times New Roman"/>
                <w:b/>
                <w:bCs/>
                <w:color w:val="000000" w:themeColor="text1"/>
                <w:sz w:val="24"/>
                <w:szCs w:val="24"/>
                <w:u w:val="single"/>
                <w:lang w:val="id-ID"/>
              </w:rPr>
              <w:t>)</w:t>
            </w:r>
          </w:p>
          <w:p w:rsidR="00C37A8D" w:rsidRPr="006B4B25" w:rsidRDefault="00C37A8D" w:rsidP="00C5019B">
            <w:pPr>
              <w:spacing w:before="60" w:after="60" w:line="240" w:lineRule="auto"/>
              <w:rPr>
                <w:rFonts w:ascii="Times New Roman" w:hAnsi="Times New Roman"/>
                <w:b/>
                <w:color w:val="000000" w:themeColor="text1"/>
                <w:sz w:val="24"/>
                <w:szCs w:val="24"/>
              </w:rPr>
            </w:pPr>
            <w:r w:rsidRPr="006B4B25">
              <w:rPr>
                <w:rFonts w:ascii="Times New Roman" w:hAnsi="Times New Roman"/>
                <w:b/>
                <w:bCs/>
                <w:color w:val="000000" w:themeColor="text1"/>
                <w:sz w:val="24"/>
                <w:szCs w:val="24"/>
                <w:lang w:val="fi-FI"/>
              </w:rPr>
              <w:t xml:space="preserve">     </w:t>
            </w:r>
            <w:r w:rsidR="00C5019B" w:rsidRPr="006B4B25">
              <w:rPr>
                <w:rFonts w:ascii="Times New Roman" w:hAnsi="Times New Roman"/>
                <w:b/>
                <w:bCs/>
                <w:color w:val="000000" w:themeColor="text1"/>
                <w:sz w:val="24"/>
                <w:szCs w:val="24"/>
                <w:lang w:val="fi-FI"/>
              </w:rPr>
              <w:t xml:space="preserve"> </w:t>
            </w:r>
            <w:r w:rsidRPr="006B4B25">
              <w:rPr>
                <w:rFonts w:ascii="Times New Roman" w:hAnsi="Times New Roman"/>
                <w:b/>
                <w:bCs/>
                <w:color w:val="000000" w:themeColor="text1"/>
                <w:sz w:val="24"/>
                <w:szCs w:val="24"/>
                <w:lang w:val="fi-FI"/>
              </w:rPr>
              <w:t xml:space="preserve">  NIP. ...........................................</w:t>
            </w:r>
          </w:p>
        </w:tc>
      </w:tr>
    </w:tbl>
    <w:p w:rsidR="00C37A8D" w:rsidRPr="006B4B25" w:rsidRDefault="00C37A8D" w:rsidP="0037608A">
      <w:pPr>
        <w:tabs>
          <w:tab w:val="left" w:pos="1915"/>
        </w:tabs>
        <w:spacing w:before="120" w:after="120" w:line="240" w:lineRule="auto"/>
        <w:ind w:left="284" w:hanging="284"/>
        <w:rPr>
          <w:rFonts w:ascii="Times New Roman" w:hAnsi="Times New Roman"/>
          <w:color w:val="000000" w:themeColor="text1"/>
          <w:sz w:val="24"/>
          <w:szCs w:val="24"/>
        </w:rPr>
      </w:pPr>
    </w:p>
    <w:sectPr w:rsidR="00C37A8D" w:rsidRPr="006B4B25" w:rsidSect="003B6FB4">
      <w:pgSz w:w="11907" w:h="16840" w:code="9"/>
      <w:pgMar w:top="1418" w:right="1418" w:bottom="1418" w:left="1418" w:header="709" w:footer="709" w:gutter="0"/>
      <w:pgNumType w:start="36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57CF" w:rsidRDefault="003257CF">
      <w:pPr>
        <w:spacing w:after="0" w:line="240" w:lineRule="auto"/>
      </w:pPr>
      <w:r>
        <w:separator/>
      </w:r>
    </w:p>
  </w:endnote>
  <w:endnote w:type="continuationSeparator" w:id="0">
    <w:p w:rsidR="003257CF" w:rsidRDefault="003257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57CF" w:rsidRDefault="003257CF">
      <w:pPr>
        <w:spacing w:after="0" w:line="240" w:lineRule="auto"/>
      </w:pPr>
      <w:r>
        <w:separator/>
      </w:r>
    </w:p>
  </w:footnote>
  <w:footnote w:type="continuationSeparator" w:id="0">
    <w:p w:rsidR="003257CF" w:rsidRDefault="003257C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B431044"/>
    <w:multiLevelType w:val="hybridMultilevel"/>
    <w:tmpl w:val="8E16846C"/>
    <w:lvl w:ilvl="0" w:tplc="0421000F">
      <w:start w:val="1"/>
      <w:numFmt w:val="decimal"/>
      <w:lvlText w:val="%1."/>
      <w:lvlJc w:val="left"/>
      <w:pPr>
        <w:ind w:left="755" w:hanging="360"/>
      </w:pPr>
    </w:lvl>
    <w:lvl w:ilvl="1" w:tplc="04090019" w:tentative="1">
      <w:start w:val="1"/>
      <w:numFmt w:val="lowerLetter"/>
      <w:lvlText w:val="%2."/>
      <w:lvlJc w:val="left"/>
      <w:pPr>
        <w:ind w:left="1475" w:hanging="360"/>
      </w:pPr>
    </w:lvl>
    <w:lvl w:ilvl="2" w:tplc="0409001B" w:tentative="1">
      <w:start w:val="1"/>
      <w:numFmt w:val="lowerRoman"/>
      <w:lvlText w:val="%3."/>
      <w:lvlJc w:val="right"/>
      <w:pPr>
        <w:ind w:left="2195" w:hanging="180"/>
      </w:pPr>
    </w:lvl>
    <w:lvl w:ilvl="3" w:tplc="0409000F" w:tentative="1">
      <w:start w:val="1"/>
      <w:numFmt w:val="decimal"/>
      <w:lvlText w:val="%4."/>
      <w:lvlJc w:val="left"/>
      <w:pPr>
        <w:ind w:left="2915" w:hanging="360"/>
      </w:pPr>
    </w:lvl>
    <w:lvl w:ilvl="4" w:tplc="04090019" w:tentative="1">
      <w:start w:val="1"/>
      <w:numFmt w:val="lowerLetter"/>
      <w:lvlText w:val="%5."/>
      <w:lvlJc w:val="left"/>
      <w:pPr>
        <w:ind w:left="3635" w:hanging="360"/>
      </w:pPr>
    </w:lvl>
    <w:lvl w:ilvl="5" w:tplc="0409001B" w:tentative="1">
      <w:start w:val="1"/>
      <w:numFmt w:val="lowerRoman"/>
      <w:lvlText w:val="%6."/>
      <w:lvlJc w:val="right"/>
      <w:pPr>
        <w:ind w:left="4355" w:hanging="180"/>
      </w:pPr>
    </w:lvl>
    <w:lvl w:ilvl="6" w:tplc="0409000F" w:tentative="1">
      <w:start w:val="1"/>
      <w:numFmt w:val="decimal"/>
      <w:lvlText w:val="%7."/>
      <w:lvlJc w:val="left"/>
      <w:pPr>
        <w:ind w:left="5075" w:hanging="360"/>
      </w:pPr>
    </w:lvl>
    <w:lvl w:ilvl="7" w:tplc="04090019" w:tentative="1">
      <w:start w:val="1"/>
      <w:numFmt w:val="lowerLetter"/>
      <w:lvlText w:val="%8."/>
      <w:lvlJc w:val="left"/>
      <w:pPr>
        <w:ind w:left="5795" w:hanging="360"/>
      </w:pPr>
    </w:lvl>
    <w:lvl w:ilvl="8" w:tplc="0409001B" w:tentative="1">
      <w:start w:val="1"/>
      <w:numFmt w:val="lowerRoman"/>
      <w:lvlText w:val="%9."/>
      <w:lvlJc w:val="right"/>
      <w:pPr>
        <w:ind w:left="6515" w:hanging="180"/>
      </w:p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0AF2E7E"/>
    <w:multiLevelType w:val="hybridMultilevel"/>
    <w:tmpl w:val="8E16846C"/>
    <w:lvl w:ilvl="0" w:tplc="0421000F">
      <w:start w:val="1"/>
      <w:numFmt w:val="decimal"/>
      <w:lvlText w:val="%1."/>
      <w:lvlJc w:val="left"/>
      <w:pPr>
        <w:ind w:left="755" w:hanging="360"/>
      </w:pPr>
    </w:lvl>
    <w:lvl w:ilvl="1" w:tplc="04090019" w:tentative="1">
      <w:start w:val="1"/>
      <w:numFmt w:val="lowerLetter"/>
      <w:lvlText w:val="%2."/>
      <w:lvlJc w:val="left"/>
      <w:pPr>
        <w:ind w:left="1475" w:hanging="360"/>
      </w:pPr>
    </w:lvl>
    <w:lvl w:ilvl="2" w:tplc="0409001B" w:tentative="1">
      <w:start w:val="1"/>
      <w:numFmt w:val="lowerRoman"/>
      <w:lvlText w:val="%3."/>
      <w:lvlJc w:val="right"/>
      <w:pPr>
        <w:ind w:left="2195" w:hanging="180"/>
      </w:pPr>
    </w:lvl>
    <w:lvl w:ilvl="3" w:tplc="0409000F" w:tentative="1">
      <w:start w:val="1"/>
      <w:numFmt w:val="decimal"/>
      <w:lvlText w:val="%4."/>
      <w:lvlJc w:val="left"/>
      <w:pPr>
        <w:ind w:left="2915" w:hanging="360"/>
      </w:pPr>
    </w:lvl>
    <w:lvl w:ilvl="4" w:tplc="04090019" w:tentative="1">
      <w:start w:val="1"/>
      <w:numFmt w:val="lowerLetter"/>
      <w:lvlText w:val="%5."/>
      <w:lvlJc w:val="left"/>
      <w:pPr>
        <w:ind w:left="3635" w:hanging="360"/>
      </w:pPr>
    </w:lvl>
    <w:lvl w:ilvl="5" w:tplc="0409001B" w:tentative="1">
      <w:start w:val="1"/>
      <w:numFmt w:val="lowerRoman"/>
      <w:lvlText w:val="%6."/>
      <w:lvlJc w:val="right"/>
      <w:pPr>
        <w:ind w:left="4355" w:hanging="180"/>
      </w:pPr>
    </w:lvl>
    <w:lvl w:ilvl="6" w:tplc="0409000F" w:tentative="1">
      <w:start w:val="1"/>
      <w:numFmt w:val="decimal"/>
      <w:lvlText w:val="%7."/>
      <w:lvlJc w:val="left"/>
      <w:pPr>
        <w:ind w:left="5075" w:hanging="360"/>
      </w:pPr>
    </w:lvl>
    <w:lvl w:ilvl="7" w:tplc="04090019" w:tentative="1">
      <w:start w:val="1"/>
      <w:numFmt w:val="lowerLetter"/>
      <w:lvlText w:val="%8."/>
      <w:lvlJc w:val="left"/>
      <w:pPr>
        <w:ind w:left="5795" w:hanging="360"/>
      </w:pPr>
    </w:lvl>
    <w:lvl w:ilvl="8" w:tplc="0409001B" w:tentative="1">
      <w:start w:val="1"/>
      <w:numFmt w:val="lowerRoman"/>
      <w:lvlText w:val="%9."/>
      <w:lvlJc w:val="right"/>
      <w:pPr>
        <w:ind w:left="6515" w:hanging="180"/>
      </w:pPr>
    </w:lvl>
  </w:abstractNum>
  <w:abstractNum w:abstractNumId="5">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3"/>
  </w:num>
  <w:num w:numId="4">
    <w:abstractNumId w:val="0"/>
  </w:num>
  <w:num w:numId="5">
    <w:abstractNumId w:val="4"/>
  </w:num>
  <w:num w:numId="6">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2"/>
  <w:hideSpellingErrors/>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D1EC8"/>
    <w:rsid w:val="0000157E"/>
    <w:rsid w:val="00006D6F"/>
    <w:rsid w:val="0001092E"/>
    <w:rsid w:val="0001116B"/>
    <w:rsid w:val="0001256E"/>
    <w:rsid w:val="00016446"/>
    <w:rsid w:val="00017F17"/>
    <w:rsid w:val="0002076F"/>
    <w:rsid w:val="00020FF4"/>
    <w:rsid w:val="0002149A"/>
    <w:rsid w:val="00021745"/>
    <w:rsid w:val="000223CD"/>
    <w:rsid w:val="00022D84"/>
    <w:rsid w:val="000237C0"/>
    <w:rsid w:val="00026B7F"/>
    <w:rsid w:val="00033338"/>
    <w:rsid w:val="00036829"/>
    <w:rsid w:val="00040CF2"/>
    <w:rsid w:val="000433F1"/>
    <w:rsid w:val="00044FC7"/>
    <w:rsid w:val="0004630E"/>
    <w:rsid w:val="00047F94"/>
    <w:rsid w:val="00050506"/>
    <w:rsid w:val="0005199E"/>
    <w:rsid w:val="000570CA"/>
    <w:rsid w:val="00057EDA"/>
    <w:rsid w:val="000604F0"/>
    <w:rsid w:val="00063543"/>
    <w:rsid w:val="00064069"/>
    <w:rsid w:val="00071947"/>
    <w:rsid w:val="00071D2B"/>
    <w:rsid w:val="000809EF"/>
    <w:rsid w:val="000821B5"/>
    <w:rsid w:val="00087B26"/>
    <w:rsid w:val="000940BC"/>
    <w:rsid w:val="00094101"/>
    <w:rsid w:val="000A00FD"/>
    <w:rsid w:val="000A3486"/>
    <w:rsid w:val="000A3ADE"/>
    <w:rsid w:val="000A4F40"/>
    <w:rsid w:val="000A52D8"/>
    <w:rsid w:val="000A5B92"/>
    <w:rsid w:val="000B39E8"/>
    <w:rsid w:val="000B638B"/>
    <w:rsid w:val="000C0D16"/>
    <w:rsid w:val="000C5875"/>
    <w:rsid w:val="000C69A8"/>
    <w:rsid w:val="000C7CEA"/>
    <w:rsid w:val="000D364D"/>
    <w:rsid w:val="000D3902"/>
    <w:rsid w:val="000D4922"/>
    <w:rsid w:val="000D76FF"/>
    <w:rsid w:val="000D7E7B"/>
    <w:rsid w:val="000E13A7"/>
    <w:rsid w:val="000E24F5"/>
    <w:rsid w:val="000E265E"/>
    <w:rsid w:val="000E2980"/>
    <w:rsid w:val="000E2A50"/>
    <w:rsid w:val="000E2AFE"/>
    <w:rsid w:val="000E4E5A"/>
    <w:rsid w:val="000E5E14"/>
    <w:rsid w:val="000E6BDE"/>
    <w:rsid w:val="000F2397"/>
    <w:rsid w:val="000F3D56"/>
    <w:rsid w:val="000F7545"/>
    <w:rsid w:val="00100C33"/>
    <w:rsid w:val="00102D94"/>
    <w:rsid w:val="00102FBC"/>
    <w:rsid w:val="00104650"/>
    <w:rsid w:val="00105064"/>
    <w:rsid w:val="00105212"/>
    <w:rsid w:val="00106B63"/>
    <w:rsid w:val="00110ADD"/>
    <w:rsid w:val="00113455"/>
    <w:rsid w:val="00113696"/>
    <w:rsid w:val="0011685E"/>
    <w:rsid w:val="00116E8A"/>
    <w:rsid w:val="00122708"/>
    <w:rsid w:val="00122E7F"/>
    <w:rsid w:val="001247F5"/>
    <w:rsid w:val="00132609"/>
    <w:rsid w:val="001327F1"/>
    <w:rsid w:val="00134562"/>
    <w:rsid w:val="0013534E"/>
    <w:rsid w:val="00135D08"/>
    <w:rsid w:val="00136DCC"/>
    <w:rsid w:val="00140971"/>
    <w:rsid w:val="00140A24"/>
    <w:rsid w:val="00145031"/>
    <w:rsid w:val="001451AA"/>
    <w:rsid w:val="001478BF"/>
    <w:rsid w:val="00147B8B"/>
    <w:rsid w:val="00150C79"/>
    <w:rsid w:val="00155DE9"/>
    <w:rsid w:val="0015617F"/>
    <w:rsid w:val="00163D5B"/>
    <w:rsid w:val="00166A74"/>
    <w:rsid w:val="001677AA"/>
    <w:rsid w:val="00171B2A"/>
    <w:rsid w:val="00172F00"/>
    <w:rsid w:val="00175DC6"/>
    <w:rsid w:val="00182899"/>
    <w:rsid w:val="001846DD"/>
    <w:rsid w:val="00185246"/>
    <w:rsid w:val="00191413"/>
    <w:rsid w:val="00193FE2"/>
    <w:rsid w:val="001A11B3"/>
    <w:rsid w:val="001A5048"/>
    <w:rsid w:val="001A7D83"/>
    <w:rsid w:val="001B231F"/>
    <w:rsid w:val="001B41BD"/>
    <w:rsid w:val="001B7678"/>
    <w:rsid w:val="001C3A7A"/>
    <w:rsid w:val="001D0445"/>
    <w:rsid w:val="001D29D3"/>
    <w:rsid w:val="001D5858"/>
    <w:rsid w:val="001D5D34"/>
    <w:rsid w:val="001D667B"/>
    <w:rsid w:val="001D7561"/>
    <w:rsid w:val="001D78A5"/>
    <w:rsid w:val="001E0CC5"/>
    <w:rsid w:val="001E0E10"/>
    <w:rsid w:val="001E29D2"/>
    <w:rsid w:val="001E4985"/>
    <w:rsid w:val="001E574E"/>
    <w:rsid w:val="001E6FC0"/>
    <w:rsid w:val="001F112C"/>
    <w:rsid w:val="001F3C98"/>
    <w:rsid w:val="001F58F2"/>
    <w:rsid w:val="001F6C81"/>
    <w:rsid w:val="001F76AC"/>
    <w:rsid w:val="0020004C"/>
    <w:rsid w:val="00210178"/>
    <w:rsid w:val="00211EBA"/>
    <w:rsid w:val="00216EC1"/>
    <w:rsid w:val="00221DF1"/>
    <w:rsid w:val="00234E6F"/>
    <w:rsid w:val="00241AA6"/>
    <w:rsid w:val="00246474"/>
    <w:rsid w:val="00247347"/>
    <w:rsid w:val="002508E9"/>
    <w:rsid w:val="002522C9"/>
    <w:rsid w:val="00254BC6"/>
    <w:rsid w:val="00255E4B"/>
    <w:rsid w:val="002575F6"/>
    <w:rsid w:val="00263BE9"/>
    <w:rsid w:val="00264DE3"/>
    <w:rsid w:val="0026586B"/>
    <w:rsid w:val="00265EBB"/>
    <w:rsid w:val="00267011"/>
    <w:rsid w:val="00270313"/>
    <w:rsid w:val="00271C2E"/>
    <w:rsid w:val="00271C40"/>
    <w:rsid w:val="00276922"/>
    <w:rsid w:val="00277C83"/>
    <w:rsid w:val="00285CBF"/>
    <w:rsid w:val="002879F9"/>
    <w:rsid w:val="002903AB"/>
    <w:rsid w:val="00290DFB"/>
    <w:rsid w:val="00291681"/>
    <w:rsid w:val="00296E57"/>
    <w:rsid w:val="002A3C43"/>
    <w:rsid w:val="002A5307"/>
    <w:rsid w:val="002A687B"/>
    <w:rsid w:val="002B1623"/>
    <w:rsid w:val="002B22A3"/>
    <w:rsid w:val="002B7F74"/>
    <w:rsid w:val="002C321B"/>
    <w:rsid w:val="002C5905"/>
    <w:rsid w:val="002C5C39"/>
    <w:rsid w:val="002C614C"/>
    <w:rsid w:val="002D193C"/>
    <w:rsid w:val="002D5043"/>
    <w:rsid w:val="002D7DF1"/>
    <w:rsid w:val="002E0180"/>
    <w:rsid w:val="002E495B"/>
    <w:rsid w:val="002E70EC"/>
    <w:rsid w:val="002E7219"/>
    <w:rsid w:val="002E78F0"/>
    <w:rsid w:val="002E7EBC"/>
    <w:rsid w:val="002E7FD2"/>
    <w:rsid w:val="002F3064"/>
    <w:rsid w:val="002F4300"/>
    <w:rsid w:val="002F47A9"/>
    <w:rsid w:val="002F6CB6"/>
    <w:rsid w:val="003015BF"/>
    <w:rsid w:val="00302008"/>
    <w:rsid w:val="00303516"/>
    <w:rsid w:val="0030750A"/>
    <w:rsid w:val="00307CCC"/>
    <w:rsid w:val="00310337"/>
    <w:rsid w:val="003104E6"/>
    <w:rsid w:val="00311211"/>
    <w:rsid w:val="00314D03"/>
    <w:rsid w:val="0031506E"/>
    <w:rsid w:val="00315D39"/>
    <w:rsid w:val="003257CF"/>
    <w:rsid w:val="00326B57"/>
    <w:rsid w:val="003353AB"/>
    <w:rsid w:val="003358BF"/>
    <w:rsid w:val="00350F0F"/>
    <w:rsid w:val="003602D5"/>
    <w:rsid w:val="00366AEE"/>
    <w:rsid w:val="00367DC6"/>
    <w:rsid w:val="00371A67"/>
    <w:rsid w:val="0037245B"/>
    <w:rsid w:val="0037358D"/>
    <w:rsid w:val="00373A66"/>
    <w:rsid w:val="00373EB5"/>
    <w:rsid w:val="0037493F"/>
    <w:rsid w:val="0037497F"/>
    <w:rsid w:val="0037522C"/>
    <w:rsid w:val="00375DA4"/>
    <w:rsid w:val="0037608A"/>
    <w:rsid w:val="003809B3"/>
    <w:rsid w:val="00381214"/>
    <w:rsid w:val="00381870"/>
    <w:rsid w:val="00381F54"/>
    <w:rsid w:val="00387119"/>
    <w:rsid w:val="00387D21"/>
    <w:rsid w:val="00390010"/>
    <w:rsid w:val="00391874"/>
    <w:rsid w:val="0039400E"/>
    <w:rsid w:val="00396D60"/>
    <w:rsid w:val="00397960"/>
    <w:rsid w:val="003A00F6"/>
    <w:rsid w:val="003A0292"/>
    <w:rsid w:val="003A0B04"/>
    <w:rsid w:val="003A17FE"/>
    <w:rsid w:val="003A7119"/>
    <w:rsid w:val="003B257B"/>
    <w:rsid w:val="003B6FB4"/>
    <w:rsid w:val="003B7944"/>
    <w:rsid w:val="003B7E39"/>
    <w:rsid w:val="003C2B7B"/>
    <w:rsid w:val="003C760B"/>
    <w:rsid w:val="003D0510"/>
    <w:rsid w:val="003D5437"/>
    <w:rsid w:val="003D6032"/>
    <w:rsid w:val="003D7FE5"/>
    <w:rsid w:val="003E2905"/>
    <w:rsid w:val="003E331E"/>
    <w:rsid w:val="003E5605"/>
    <w:rsid w:val="003E7226"/>
    <w:rsid w:val="003F04FA"/>
    <w:rsid w:val="003F16E0"/>
    <w:rsid w:val="003F25B0"/>
    <w:rsid w:val="004009D4"/>
    <w:rsid w:val="0041470D"/>
    <w:rsid w:val="00415EE9"/>
    <w:rsid w:val="004229BA"/>
    <w:rsid w:val="00424BB2"/>
    <w:rsid w:val="00430D34"/>
    <w:rsid w:val="00430E29"/>
    <w:rsid w:val="00434D2D"/>
    <w:rsid w:val="00437E0F"/>
    <w:rsid w:val="004410D3"/>
    <w:rsid w:val="004429D8"/>
    <w:rsid w:val="00447004"/>
    <w:rsid w:val="00447EDC"/>
    <w:rsid w:val="00451272"/>
    <w:rsid w:val="00456EC4"/>
    <w:rsid w:val="00457E93"/>
    <w:rsid w:val="0046122F"/>
    <w:rsid w:val="00462B3C"/>
    <w:rsid w:val="00464ED5"/>
    <w:rsid w:val="0046778A"/>
    <w:rsid w:val="004746FB"/>
    <w:rsid w:val="00477F90"/>
    <w:rsid w:val="004823CA"/>
    <w:rsid w:val="004826EF"/>
    <w:rsid w:val="00485378"/>
    <w:rsid w:val="004872A8"/>
    <w:rsid w:val="00487AAE"/>
    <w:rsid w:val="0049314F"/>
    <w:rsid w:val="004933BB"/>
    <w:rsid w:val="00497E78"/>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674D"/>
    <w:rsid w:val="004D6A09"/>
    <w:rsid w:val="004E451A"/>
    <w:rsid w:val="004E6A74"/>
    <w:rsid w:val="004E6F08"/>
    <w:rsid w:val="004F1D3C"/>
    <w:rsid w:val="004F32A6"/>
    <w:rsid w:val="004F4019"/>
    <w:rsid w:val="004F6B38"/>
    <w:rsid w:val="004F6E45"/>
    <w:rsid w:val="00500C7B"/>
    <w:rsid w:val="00500F0E"/>
    <w:rsid w:val="00504E71"/>
    <w:rsid w:val="00505015"/>
    <w:rsid w:val="00505428"/>
    <w:rsid w:val="00506B2A"/>
    <w:rsid w:val="00507512"/>
    <w:rsid w:val="00511A4C"/>
    <w:rsid w:val="0051303A"/>
    <w:rsid w:val="00516E31"/>
    <w:rsid w:val="00521B30"/>
    <w:rsid w:val="00521BA1"/>
    <w:rsid w:val="0052200C"/>
    <w:rsid w:val="00525761"/>
    <w:rsid w:val="00525C1A"/>
    <w:rsid w:val="005261BB"/>
    <w:rsid w:val="00532D62"/>
    <w:rsid w:val="005348F1"/>
    <w:rsid w:val="005359BE"/>
    <w:rsid w:val="005403FF"/>
    <w:rsid w:val="00541B93"/>
    <w:rsid w:val="005446E1"/>
    <w:rsid w:val="005524DF"/>
    <w:rsid w:val="00560C71"/>
    <w:rsid w:val="00564082"/>
    <w:rsid w:val="00566F2C"/>
    <w:rsid w:val="00573390"/>
    <w:rsid w:val="0057368F"/>
    <w:rsid w:val="005801A6"/>
    <w:rsid w:val="00580EDB"/>
    <w:rsid w:val="0058309D"/>
    <w:rsid w:val="00586485"/>
    <w:rsid w:val="0059219B"/>
    <w:rsid w:val="00593AB6"/>
    <w:rsid w:val="005949F9"/>
    <w:rsid w:val="00595368"/>
    <w:rsid w:val="005954F9"/>
    <w:rsid w:val="005A38BD"/>
    <w:rsid w:val="005A5E6A"/>
    <w:rsid w:val="005A5F5D"/>
    <w:rsid w:val="005B0C64"/>
    <w:rsid w:val="005B2363"/>
    <w:rsid w:val="005B4293"/>
    <w:rsid w:val="005C1EA8"/>
    <w:rsid w:val="005C3BF3"/>
    <w:rsid w:val="005C6BA8"/>
    <w:rsid w:val="005C72D6"/>
    <w:rsid w:val="005C750D"/>
    <w:rsid w:val="005C7EE3"/>
    <w:rsid w:val="005D0EAA"/>
    <w:rsid w:val="005D7D28"/>
    <w:rsid w:val="005E2014"/>
    <w:rsid w:val="005E2099"/>
    <w:rsid w:val="005E5327"/>
    <w:rsid w:val="005F1B51"/>
    <w:rsid w:val="005F6B13"/>
    <w:rsid w:val="00600439"/>
    <w:rsid w:val="0060074A"/>
    <w:rsid w:val="0060524A"/>
    <w:rsid w:val="0061173D"/>
    <w:rsid w:val="006129B7"/>
    <w:rsid w:val="0061462C"/>
    <w:rsid w:val="0062038E"/>
    <w:rsid w:val="006225F5"/>
    <w:rsid w:val="00623CE6"/>
    <w:rsid w:val="00625EE8"/>
    <w:rsid w:val="006265EF"/>
    <w:rsid w:val="00626637"/>
    <w:rsid w:val="00627266"/>
    <w:rsid w:val="00630E79"/>
    <w:rsid w:val="00633E0D"/>
    <w:rsid w:val="00633E8A"/>
    <w:rsid w:val="00634FD1"/>
    <w:rsid w:val="00636641"/>
    <w:rsid w:val="00636E99"/>
    <w:rsid w:val="0063721E"/>
    <w:rsid w:val="00641F86"/>
    <w:rsid w:val="00645BCA"/>
    <w:rsid w:val="00646454"/>
    <w:rsid w:val="006465A1"/>
    <w:rsid w:val="00647AEB"/>
    <w:rsid w:val="00647C3C"/>
    <w:rsid w:val="0065221B"/>
    <w:rsid w:val="00653FDA"/>
    <w:rsid w:val="006545FC"/>
    <w:rsid w:val="00655E0A"/>
    <w:rsid w:val="0065664D"/>
    <w:rsid w:val="00660B98"/>
    <w:rsid w:val="006652B5"/>
    <w:rsid w:val="006657E1"/>
    <w:rsid w:val="006660CC"/>
    <w:rsid w:val="00666355"/>
    <w:rsid w:val="00670175"/>
    <w:rsid w:val="00672CFE"/>
    <w:rsid w:val="0067382B"/>
    <w:rsid w:val="00673F46"/>
    <w:rsid w:val="00675CD3"/>
    <w:rsid w:val="00676050"/>
    <w:rsid w:val="00676FF4"/>
    <w:rsid w:val="006776EA"/>
    <w:rsid w:val="00680321"/>
    <w:rsid w:val="00682B55"/>
    <w:rsid w:val="00687023"/>
    <w:rsid w:val="00690983"/>
    <w:rsid w:val="00691FCB"/>
    <w:rsid w:val="006933E0"/>
    <w:rsid w:val="00695BC2"/>
    <w:rsid w:val="006A0323"/>
    <w:rsid w:val="006A4C9B"/>
    <w:rsid w:val="006B048B"/>
    <w:rsid w:val="006B4B25"/>
    <w:rsid w:val="006B4F0E"/>
    <w:rsid w:val="006C1F01"/>
    <w:rsid w:val="006C5078"/>
    <w:rsid w:val="006C79B6"/>
    <w:rsid w:val="006C7D48"/>
    <w:rsid w:val="006D0EB1"/>
    <w:rsid w:val="006D1FF9"/>
    <w:rsid w:val="006D2292"/>
    <w:rsid w:val="006D665F"/>
    <w:rsid w:val="006E36C8"/>
    <w:rsid w:val="006E6ED9"/>
    <w:rsid w:val="006F0A64"/>
    <w:rsid w:val="006F0D5F"/>
    <w:rsid w:val="006F376A"/>
    <w:rsid w:val="006F3FEE"/>
    <w:rsid w:val="006F4094"/>
    <w:rsid w:val="006F49EA"/>
    <w:rsid w:val="006F71DF"/>
    <w:rsid w:val="006F7F0F"/>
    <w:rsid w:val="00700793"/>
    <w:rsid w:val="0070146B"/>
    <w:rsid w:val="00702A63"/>
    <w:rsid w:val="00703DB0"/>
    <w:rsid w:val="007044C1"/>
    <w:rsid w:val="007046D0"/>
    <w:rsid w:val="0070686F"/>
    <w:rsid w:val="00711789"/>
    <w:rsid w:val="007130EA"/>
    <w:rsid w:val="00713AFE"/>
    <w:rsid w:val="00713D83"/>
    <w:rsid w:val="00715456"/>
    <w:rsid w:val="00717393"/>
    <w:rsid w:val="00726B2E"/>
    <w:rsid w:val="00727F48"/>
    <w:rsid w:val="007303E7"/>
    <w:rsid w:val="00731F8D"/>
    <w:rsid w:val="00733D93"/>
    <w:rsid w:val="00733F3C"/>
    <w:rsid w:val="007416FC"/>
    <w:rsid w:val="00741F7E"/>
    <w:rsid w:val="00743487"/>
    <w:rsid w:val="00750BF2"/>
    <w:rsid w:val="00750FF7"/>
    <w:rsid w:val="00752859"/>
    <w:rsid w:val="0075331B"/>
    <w:rsid w:val="00756B8C"/>
    <w:rsid w:val="0076007D"/>
    <w:rsid w:val="007617B2"/>
    <w:rsid w:val="0076346E"/>
    <w:rsid w:val="00766B1C"/>
    <w:rsid w:val="007679C9"/>
    <w:rsid w:val="00772A21"/>
    <w:rsid w:val="00774785"/>
    <w:rsid w:val="00781032"/>
    <w:rsid w:val="007853A0"/>
    <w:rsid w:val="007854CE"/>
    <w:rsid w:val="00790435"/>
    <w:rsid w:val="007942F2"/>
    <w:rsid w:val="007944F7"/>
    <w:rsid w:val="00795CD7"/>
    <w:rsid w:val="00797941"/>
    <w:rsid w:val="00797976"/>
    <w:rsid w:val="007A1F6A"/>
    <w:rsid w:val="007A63A8"/>
    <w:rsid w:val="007B18FC"/>
    <w:rsid w:val="007B5E79"/>
    <w:rsid w:val="007C1739"/>
    <w:rsid w:val="007C4FCF"/>
    <w:rsid w:val="007C7AD7"/>
    <w:rsid w:val="007D3703"/>
    <w:rsid w:val="007E0D44"/>
    <w:rsid w:val="007E5630"/>
    <w:rsid w:val="007F140A"/>
    <w:rsid w:val="007F6C50"/>
    <w:rsid w:val="007F6F56"/>
    <w:rsid w:val="007F79C4"/>
    <w:rsid w:val="0080432C"/>
    <w:rsid w:val="00807C71"/>
    <w:rsid w:val="00807CBF"/>
    <w:rsid w:val="008110F2"/>
    <w:rsid w:val="00812396"/>
    <w:rsid w:val="008178BF"/>
    <w:rsid w:val="00822473"/>
    <w:rsid w:val="00824B1E"/>
    <w:rsid w:val="008271DF"/>
    <w:rsid w:val="00831954"/>
    <w:rsid w:val="00834314"/>
    <w:rsid w:val="00841A29"/>
    <w:rsid w:val="0084257E"/>
    <w:rsid w:val="00844C87"/>
    <w:rsid w:val="008469F7"/>
    <w:rsid w:val="00857BF8"/>
    <w:rsid w:val="00863BA3"/>
    <w:rsid w:val="00864CC3"/>
    <w:rsid w:val="00873D08"/>
    <w:rsid w:val="00874E2B"/>
    <w:rsid w:val="00876D55"/>
    <w:rsid w:val="00877AD5"/>
    <w:rsid w:val="00883BA3"/>
    <w:rsid w:val="00886012"/>
    <w:rsid w:val="00886AF7"/>
    <w:rsid w:val="0089046B"/>
    <w:rsid w:val="00893039"/>
    <w:rsid w:val="0089470E"/>
    <w:rsid w:val="0089475C"/>
    <w:rsid w:val="00895C1F"/>
    <w:rsid w:val="008962AD"/>
    <w:rsid w:val="008A2478"/>
    <w:rsid w:val="008A2587"/>
    <w:rsid w:val="008A30A1"/>
    <w:rsid w:val="008A7455"/>
    <w:rsid w:val="008B726F"/>
    <w:rsid w:val="008C04CF"/>
    <w:rsid w:val="008C3249"/>
    <w:rsid w:val="008C57BB"/>
    <w:rsid w:val="008C6972"/>
    <w:rsid w:val="008D1516"/>
    <w:rsid w:val="008D4121"/>
    <w:rsid w:val="008D6AC1"/>
    <w:rsid w:val="008D7D12"/>
    <w:rsid w:val="008E1998"/>
    <w:rsid w:val="008E2C8F"/>
    <w:rsid w:val="008E2FD2"/>
    <w:rsid w:val="008E55A7"/>
    <w:rsid w:val="008E7164"/>
    <w:rsid w:val="008F0263"/>
    <w:rsid w:val="008F0F79"/>
    <w:rsid w:val="008F5D47"/>
    <w:rsid w:val="008F5EC0"/>
    <w:rsid w:val="008F71C8"/>
    <w:rsid w:val="009008EF"/>
    <w:rsid w:val="0090122D"/>
    <w:rsid w:val="0090240B"/>
    <w:rsid w:val="009038B5"/>
    <w:rsid w:val="00904F4D"/>
    <w:rsid w:val="00906756"/>
    <w:rsid w:val="009123C2"/>
    <w:rsid w:val="00914853"/>
    <w:rsid w:val="00915C4D"/>
    <w:rsid w:val="00915D9C"/>
    <w:rsid w:val="00922980"/>
    <w:rsid w:val="00923402"/>
    <w:rsid w:val="0093038D"/>
    <w:rsid w:val="00935CD7"/>
    <w:rsid w:val="00936EE5"/>
    <w:rsid w:val="00937A41"/>
    <w:rsid w:val="009400CD"/>
    <w:rsid w:val="0094090E"/>
    <w:rsid w:val="00941292"/>
    <w:rsid w:val="0094145E"/>
    <w:rsid w:val="009565F5"/>
    <w:rsid w:val="00961DA6"/>
    <w:rsid w:val="00963211"/>
    <w:rsid w:val="00966AEF"/>
    <w:rsid w:val="009713F6"/>
    <w:rsid w:val="0097219B"/>
    <w:rsid w:val="00975782"/>
    <w:rsid w:val="00976E8A"/>
    <w:rsid w:val="009800F5"/>
    <w:rsid w:val="00980F50"/>
    <w:rsid w:val="00981C55"/>
    <w:rsid w:val="00982E88"/>
    <w:rsid w:val="00991198"/>
    <w:rsid w:val="00993D18"/>
    <w:rsid w:val="00993FFF"/>
    <w:rsid w:val="009A011D"/>
    <w:rsid w:val="009A22E8"/>
    <w:rsid w:val="009A4898"/>
    <w:rsid w:val="009A52B7"/>
    <w:rsid w:val="009B00A4"/>
    <w:rsid w:val="009B1BF9"/>
    <w:rsid w:val="009B336F"/>
    <w:rsid w:val="009B41F0"/>
    <w:rsid w:val="009B4502"/>
    <w:rsid w:val="009B4CAD"/>
    <w:rsid w:val="009C3AB5"/>
    <w:rsid w:val="009C54F1"/>
    <w:rsid w:val="009D425A"/>
    <w:rsid w:val="009D7B4D"/>
    <w:rsid w:val="009E0679"/>
    <w:rsid w:val="009E4230"/>
    <w:rsid w:val="009E5170"/>
    <w:rsid w:val="009E51B1"/>
    <w:rsid w:val="009E623B"/>
    <w:rsid w:val="009E76ED"/>
    <w:rsid w:val="009E79C7"/>
    <w:rsid w:val="009F0381"/>
    <w:rsid w:val="009F0D4F"/>
    <w:rsid w:val="009F1730"/>
    <w:rsid w:val="009F31D2"/>
    <w:rsid w:val="009F695F"/>
    <w:rsid w:val="00A035AE"/>
    <w:rsid w:val="00A11063"/>
    <w:rsid w:val="00A164A3"/>
    <w:rsid w:val="00A1658A"/>
    <w:rsid w:val="00A16A8A"/>
    <w:rsid w:val="00A21004"/>
    <w:rsid w:val="00A21B55"/>
    <w:rsid w:val="00A23D7E"/>
    <w:rsid w:val="00A25BAB"/>
    <w:rsid w:val="00A303AF"/>
    <w:rsid w:val="00A32DAE"/>
    <w:rsid w:val="00A410A5"/>
    <w:rsid w:val="00A43B41"/>
    <w:rsid w:val="00A50FD4"/>
    <w:rsid w:val="00A51635"/>
    <w:rsid w:val="00A62E24"/>
    <w:rsid w:val="00A63389"/>
    <w:rsid w:val="00A64905"/>
    <w:rsid w:val="00A65D8B"/>
    <w:rsid w:val="00A66E6C"/>
    <w:rsid w:val="00A71478"/>
    <w:rsid w:val="00A714CF"/>
    <w:rsid w:val="00A721FE"/>
    <w:rsid w:val="00A73376"/>
    <w:rsid w:val="00A7518F"/>
    <w:rsid w:val="00A753C9"/>
    <w:rsid w:val="00A844FE"/>
    <w:rsid w:val="00A84DCB"/>
    <w:rsid w:val="00A84E1F"/>
    <w:rsid w:val="00A85B82"/>
    <w:rsid w:val="00A91B20"/>
    <w:rsid w:val="00A96BA2"/>
    <w:rsid w:val="00A96F90"/>
    <w:rsid w:val="00AA1268"/>
    <w:rsid w:val="00AA2938"/>
    <w:rsid w:val="00AA434D"/>
    <w:rsid w:val="00AA4660"/>
    <w:rsid w:val="00AA4832"/>
    <w:rsid w:val="00AA4BEF"/>
    <w:rsid w:val="00AB046C"/>
    <w:rsid w:val="00AB2A31"/>
    <w:rsid w:val="00AB2DD0"/>
    <w:rsid w:val="00AB345C"/>
    <w:rsid w:val="00AB728E"/>
    <w:rsid w:val="00AC0196"/>
    <w:rsid w:val="00AC245A"/>
    <w:rsid w:val="00AC25C2"/>
    <w:rsid w:val="00AC25FF"/>
    <w:rsid w:val="00AC2EC5"/>
    <w:rsid w:val="00AC4D8C"/>
    <w:rsid w:val="00AD0847"/>
    <w:rsid w:val="00AD0DEF"/>
    <w:rsid w:val="00AD1276"/>
    <w:rsid w:val="00AD1E3B"/>
    <w:rsid w:val="00AD785D"/>
    <w:rsid w:val="00AE07E7"/>
    <w:rsid w:val="00AF308A"/>
    <w:rsid w:val="00AF5C31"/>
    <w:rsid w:val="00AF67EE"/>
    <w:rsid w:val="00AF7957"/>
    <w:rsid w:val="00AF7C45"/>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608"/>
    <w:rsid w:val="00B46F75"/>
    <w:rsid w:val="00B542D6"/>
    <w:rsid w:val="00B57A64"/>
    <w:rsid w:val="00B60A3B"/>
    <w:rsid w:val="00B635AF"/>
    <w:rsid w:val="00B66187"/>
    <w:rsid w:val="00B72287"/>
    <w:rsid w:val="00B767C0"/>
    <w:rsid w:val="00B807FE"/>
    <w:rsid w:val="00B824D8"/>
    <w:rsid w:val="00B85E5E"/>
    <w:rsid w:val="00B9354E"/>
    <w:rsid w:val="00B95B52"/>
    <w:rsid w:val="00BA495A"/>
    <w:rsid w:val="00BA520B"/>
    <w:rsid w:val="00BB23A4"/>
    <w:rsid w:val="00BB61A2"/>
    <w:rsid w:val="00BC0F00"/>
    <w:rsid w:val="00BC29C7"/>
    <w:rsid w:val="00BC6559"/>
    <w:rsid w:val="00BC6B05"/>
    <w:rsid w:val="00BE17EA"/>
    <w:rsid w:val="00BE3D8C"/>
    <w:rsid w:val="00BE59C6"/>
    <w:rsid w:val="00BF108B"/>
    <w:rsid w:val="00BF1AEA"/>
    <w:rsid w:val="00BF3CD0"/>
    <w:rsid w:val="00BF7963"/>
    <w:rsid w:val="00BF79B5"/>
    <w:rsid w:val="00C002AD"/>
    <w:rsid w:val="00C030AC"/>
    <w:rsid w:val="00C0319C"/>
    <w:rsid w:val="00C042B5"/>
    <w:rsid w:val="00C04607"/>
    <w:rsid w:val="00C04BC4"/>
    <w:rsid w:val="00C04BD4"/>
    <w:rsid w:val="00C11650"/>
    <w:rsid w:val="00C124D5"/>
    <w:rsid w:val="00C130FD"/>
    <w:rsid w:val="00C25743"/>
    <w:rsid w:val="00C36ED4"/>
    <w:rsid w:val="00C37A8D"/>
    <w:rsid w:val="00C40724"/>
    <w:rsid w:val="00C42266"/>
    <w:rsid w:val="00C42319"/>
    <w:rsid w:val="00C435BB"/>
    <w:rsid w:val="00C44DDA"/>
    <w:rsid w:val="00C454E8"/>
    <w:rsid w:val="00C4597E"/>
    <w:rsid w:val="00C47F95"/>
    <w:rsid w:val="00C5019B"/>
    <w:rsid w:val="00C533F4"/>
    <w:rsid w:val="00C55771"/>
    <w:rsid w:val="00C56271"/>
    <w:rsid w:val="00C60F9D"/>
    <w:rsid w:val="00C62517"/>
    <w:rsid w:val="00C634BA"/>
    <w:rsid w:val="00C64D09"/>
    <w:rsid w:val="00C660E3"/>
    <w:rsid w:val="00C66856"/>
    <w:rsid w:val="00C7070F"/>
    <w:rsid w:val="00C70DC6"/>
    <w:rsid w:val="00C7112D"/>
    <w:rsid w:val="00C762ED"/>
    <w:rsid w:val="00C80BF9"/>
    <w:rsid w:val="00C823A5"/>
    <w:rsid w:val="00C83641"/>
    <w:rsid w:val="00C83ADF"/>
    <w:rsid w:val="00C907B5"/>
    <w:rsid w:val="00C949B6"/>
    <w:rsid w:val="00CA2C66"/>
    <w:rsid w:val="00CA3F11"/>
    <w:rsid w:val="00CA4ABA"/>
    <w:rsid w:val="00CA51EC"/>
    <w:rsid w:val="00CA5295"/>
    <w:rsid w:val="00CA5BC8"/>
    <w:rsid w:val="00CB0B8E"/>
    <w:rsid w:val="00CB1BA1"/>
    <w:rsid w:val="00CB1FB9"/>
    <w:rsid w:val="00CB3ED0"/>
    <w:rsid w:val="00CB6721"/>
    <w:rsid w:val="00CC495D"/>
    <w:rsid w:val="00CC7477"/>
    <w:rsid w:val="00CC7849"/>
    <w:rsid w:val="00CD207C"/>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581"/>
    <w:rsid w:val="00D11F02"/>
    <w:rsid w:val="00D12493"/>
    <w:rsid w:val="00D1680C"/>
    <w:rsid w:val="00D169EF"/>
    <w:rsid w:val="00D174DD"/>
    <w:rsid w:val="00D17C54"/>
    <w:rsid w:val="00D22CD9"/>
    <w:rsid w:val="00D24773"/>
    <w:rsid w:val="00D25902"/>
    <w:rsid w:val="00D26A1C"/>
    <w:rsid w:val="00D30F7F"/>
    <w:rsid w:val="00D31856"/>
    <w:rsid w:val="00D31E8F"/>
    <w:rsid w:val="00D34B3F"/>
    <w:rsid w:val="00D34B6A"/>
    <w:rsid w:val="00D34EE2"/>
    <w:rsid w:val="00D40496"/>
    <w:rsid w:val="00D40CC1"/>
    <w:rsid w:val="00D50D65"/>
    <w:rsid w:val="00D6153D"/>
    <w:rsid w:val="00D62FBD"/>
    <w:rsid w:val="00D6308F"/>
    <w:rsid w:val="00D64F60"/>
    <w:rsid w:val="00D73A85"/>
    <w:rsid w:val="00D73E12"/>
    <w:rsid w:val="00D81457"/>
    <w:rsid w:val="00D86EEA"/>
    <w:rsid w:val="00D87818"/>
    <w:rsid w:val="00D9189D"/>
    <w:rsid w:val="00D9633A"/>
    <w:rsid w:val="00D976B5"/>
    <w:rsid w:val="00DA2E4F"/>
    <w:rsid w:val="00DA3803"/>
    <w:rsid w:val="00DA4111"/>
    <w:rsid w:val="00DA45BC"/>
    <w:rsid w:val="00DA629D"/>
    <w:rsid w:val="00DA6C61"/>
    <w:rsid w:val="00DB44BD"/>
    <w:rsid w:val="00DB5974"/>
    <w:rsid w:val="00DC0147"/>
    <w:rsid w:val="00DC2302"/>
    <w:rsid w:val="00DC3C01"/>
    <w:rsid w:val="00DC3EAB"/>
    <w:rsid w:val="00DC6BA9"/>
    <w:rsid w:val="00DD0D59"/>
    <w:rsid w:val="00DD1765"/>
    <w:rsid w:val="00DD255D"/>
    <w:rsid w:val="00DD5305"/>
    <w:rsid w:val="00DD65EB"/>
    <w:rsid w:val="00DE1A2E"/>
    <w:rsid w:val="00DE303F"/>
    <w:rsid w:val="00DE4EFF"/>
    <w:rsid w:val="00DF74AA"/>
    <w:rsid w:val="00E00C18"/>
    <w:rsid w:val="00E03E04"/>
    <w:rsid w:val="00E10D4F"/>
    <w:rsid w:val="00E12E7D"/>
    <w:rsid w:val="00E17C82"/>
    <w:rsid w:val="00E22765"/>
    <w:rsid w:val="00E25C1E"/>
    <w:rsid w:val="00E3095D"/>
    <w:rsid w:val="00E327ED"/>
    <w:rsid w:val="00E32BC3"/>
    <w:rsid w:val="00E35B40"/>
    <w:rsid w:val="00E40E8F"/>
    <w:rsid w:val="00E4539E"/>
    <w:rsid w:val="00E47E56"/>
    <w:rsid w:val="00E512E1"/>
    <w:rsid w:val="00E51C8C"/>
    <w:rsid w:val="00E52CDB"/>
    <w:rsid w:val="00E52CE3"/>
    <w:rsid w:val="00E55401"/>
    <w:rsid w:val="00E56AA5"/>
    <w:rsid w:val="00E64B3B"/>
    <w:rsid w:val="00E6555D"/>
    <w:rsid w:val="00E719AE"/>
    <w:rsid w:val="00E73107"/>
    <w:rsid w:val="00E754F9"/>
    <w:rsid w:val="00E75D62"/>
    <w:rsid w:val="00E81F34"/>
    <w:rsid w:val="00E90FB7"/>
    <w:rsid w:val="00E90FC9"/>
    <w:rsid w:val="00E91B94"/>
    <w:rsid w:val="00E931FB"/>
    <w:rsid w:val="00E96244"/>
    <w:rsid w:val="00EA07EE"/>
    <w:rsid w:val="00EA0EDD"/>
    <w:rsid w:val="00EA1977"/>
    <w:rsid w:val="00EA1FD3"/>
    <w:rsid w:val="00EC0D1C"/>
    <w:rsid w:val="00EC1E2C"/>
    <w:rsid w:val="00EC2C72"/>
    <w:rsid w:val="00EC317D"/>
    <w:rsid w:val="00EC65B1"/>
    <w:rsid w:val="00EC7842"/>
    <w:rsid w:val="00ED2C29"/>
    <w:rsid w:val="00ED508D"/>
    <w:rsid w:val="00EE2F41"/>
    <w:rsid w:val="00EE3149"/>
    <w:rsid w:val="00EE31EB"/>
    <w:rsid w:val="00EE4C8A"/>
    <w:rsid w:val="00EE5CBC"/>
    <w:rsid w:val="00EE6220"/>
    <w:rsid w:val="00EF02B1"/>
    <w:rsid w:val="00EF161B"/>
    <w:rsid w:val="00EF7ED5"/>
    <w:rsid w:val="00F014FF"/>
    <w:rsid w:val="00F1056B"/>
    <w:rsid w:val="00F13508"/>
    <w:rsid w:val="00F13E67"/>
    <w:rsid w:val="00F16051"/>
    <w:rsid w:val="00F217CB"/>
    <w:rsid w:val="00F21A95"/>
    <w:rsid w:val="00F22248"/>
    <w:rsid w:val="00F26694"/>
    <w:rsid w:val="00F266B6"/>
    <w:rsid w:val="00F331C5"/>
    <w:rsid w:val="00F335DD"/>
    <w:rsid w:val="00F3378C"/>
    <w:rsid w:val="00F36EA4"/>
    <w:rsid w:val="00F41E05"/>
    <w:rsid w:val="00F451C5"/>
    <w:rsid w:val="00F462B0"/>
    <w:rsid w:val="00F502CC"/>
    <w:rsid w:val="00F52887"/>
    <w:rsid w:val="00F546FB"/>
    <w:rsid w:val="00F65A36"/>
    <w:rsid w:val="00F65ACF"/>
    <w:rsid w:val="00F81852"/>
    <w:rsid w:val="00F8223D"/>
    <w:rsid w:val="00F86BAC"/>
    <w:rsid w:val="00F911C1"/>
    <w:rsid w:val="00F974E1"/>
    <w:rsid w:val="00FA0BBC"/>
    <w:rsid w:val="00FA5B82"/>
    <w:rsid w:val="00FB4683"/>
    <w:rsid w:val="00FB5774"/>
    <w:rsid w:val="00FB7A5F"/>
    <w:rsid w:val="00FB7CB9"/>
    <w:rsid w:val="00FC1196"/>
    <w:rsid w:val="00FC1BCD"/>
    <w:rsid w:val="00FC1F8E"/>
    <w:rsid w:val="00FC2078"/>
    <w:rsid w:val="00FC6A9D"/>
    <w:rsid w:val="00FD0038"/>
    <w:rsid w:val="00FD57C4"/>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Hyperlink">
    <w:name w:val="Hyperlink"/>
    <w:basedOn w:val="DefaultParagraphFont"/>
    <w:uiPriority w:val="99"/>
    <w:unhideWhenUsed/>
    <w:rsid w:val="00254BC6"/>
    <w:rPr>
      <w:color w:val="0000FF" w:themeColor="hyperlink"/>
      <w:u w:val="single"/>
    </w:rPr>
  </w:style>
  <w:style w:type="table" w:customStyle="1" w:styleId="GridTable4Accent5">
    <w:name w:val="Grid Table 4 Accent 5"/>
    <w:basedOn w:val="TableNormal"/>
    <w:uiPriority w:val="49"/>
    <w:rsid w:val="00D11581"/>
    <w:rPr>
      <w:rFonts w:ascii="Times New Roman" w:hAnsi="Times New Roman" w:cs="Times New Roman"/>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
    <w:name w:val="Grid Table 4 - Accent 51"/>
    <w:basedOn w:val="TableNormal"/>
    <w:next w:val="GridTable4Accent5"/>
    <w:uiPriority w:val="49"/>
    <w:rsid w:val="00EE5CBC"/>
    <w:rPr>
      <w:rFonts w:asciiTheme="minorHAnsi" w:eastAsiaTheme="minorHAnsi" w:hAnsiTheme="minorHAnsi" w:cstheme="minorBidi"/>
      <w:sz w:val="22"/>
      <w:szCs w:val="22"/>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modulguruku.com/"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DB5C1F-9707-4FA5-BB17-3DCFC3BB81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640</TotalTime>
  <Pages>9</Pages>
  <Words>2022</Words>
  <Characters>11527</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13522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Windows User</cp:lastModifiedBy>
  <cp:revision>421</cp:revision>
  <cp:lastPrinted>2016-02-15T05:38:00Z</cp:lastPrinted>
  <dcterms:created xsi:type="dcterms:W3CDTF">2016-08-26T05:34:00Z</dcterms:created>
  <dcterms:modified xsi:type="dcterms:W3CDTF">2025-03-19T06:30:00Z</dcterms:modified>
</cp:coreProperties>
</file>